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604" w:type="dxa"/>
        <w:tblInd w:w="-431" w:type="dxa"/>
        <w:tblLook w:val="04A0" w:firstRow="1" w:lastRow="0" w:firstColumn="1" w:lastColumn="0" w:noHBand="0" w:noVBand="1"/>
      </w:tblPr>
      <w:tblGrid>
        <w:gridCol w:w="5291"/>
        <w:gridCol w:w="4313"/>
      </w:tblGrid>
      <w:tr w:rsidR="00F05B1B" w:rsidRPr="001B43A1" w14:paraId="7768323B" w14:textId="221BB63C" w:rsidTr="00C72E2E">
        <w:trPr>
          <w:trHeight w:val="945"/>
          <w:tblHeader/>
        </w:trPr>
        <w:tc>
          <w:tcPr>
            <w:tcW w:w="9604" w:type="dxa"/>
            <w:gridSpan w:val="2"/>
            <w:vAlign w:val="center"/>
          </w:tcPr>
          <w:p w14:paraId="6AF5F623" w14:textId="2A3D613C" w:rsidR="00F05B1B" w:rsidRPr="00506711" w:rsidRDefault="00F05B1B" w:rsidP="009706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</w:pPr>
            <w:r w:rsidRPr="00506711"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>PROYECTOS PRODUCTIVOS  - AYUDAS LEADER</w:t>
            </w:r>
          </w:p>
          <w:p w14:paraId="377F3D8D" w14:textId="77777777" w:rsidR="00F05B1B" w:rsidRDefault="00F05B1B" w:rsidP="004F78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</w:pPr>
            <w:r w:rsidRPr="00506711"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>Submedida 7119.2 PEPAC 2023-2027</w:t>
            </w:r>
          </w:p>
          <w:p w14:paraId="4A6FED3D" w14:textId="77777777" w:rsidR="00F05B1B" w:rsidRDefault="00F05B1B" w:rsidP="00F05B1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</w:pPr>
            <w:r w:rsidRPr="00C529AA">
              <w:rPr>
                <w:rFonts w:ascii="Source Sans Pro" w:hAnsi="Source Sans Pro" w:cs="Arial"/>
                <w:b/>
                <w:bCs/>
                <w:sz w:val="28"/>
                <w:szCs w:val="28"/>
                <w:highlight w:val="green"/>
                <w:lang w:eastAsia="es-ES"/>
              </w:rPr>
              <w:t>Línea 1. Operaciones de la 1.6 a la 1.11.</w:t>
            </w:r>
          </w:p>
          <w:p w14:paraId="77A105CB" w14:textId="072A5D6D" w:rsidR="00F05B1B" w:rsidRPr="00F05B1B" w:rsidRDefault="00F05B1B" w:rsidP="00F05B1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b/>
                <w:bCs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Source Sans Pro" w:hAnsi="Source Sans Pro" w:cs="Arial"/>
                <w:b/>
                <w:bCs/>
                <w:i/>
                <w:iCs/>
                <w:sz w:val="18"/>
                <w:szCs w:val="18"/>
                <w:lang w:eastAsia="es-ES"/>
              </w:rPr>
              <w:t>(</w:t>
            </w:r>
            <w:r w:rsidRPr="00F05B1B">
              <w:rPr>
                <w:rFonts w:ascii="Source Sans Pro" w:hAnsi="Source Sans Pro" w:cs="Arial"/>
                <w:b/>
                <w:bCs/>
                <w:i/>
                <w:iCs/>
                <w:sz w:val="18"/>
                <w:szCs w:val="18"/>
                <w:lang w:eastAsia="es-ES"/>
              </w:rPr>
              <w:t>Este documento es orientativo y puede sufrir modificaciones</w:t>
            </w:r>
            <w:r>
              <w:rPr>
                <w:rFonts w:ascii="Source Sans Pro" w:hAnsi="Source Sans Pro" w:cs="Arial"/>
                <w:b/>
                <w:bCs/>
                <w:i/>
                <w:iCs/>
                <w:sz w:val="18"/>
                <w:szCs w:val="18"/>
                <w:lang w:eastAsia="es-ES"/>
              </w:rPr>
              <w:t>)</w:t>
            </w:r>
          </w:p>
        </w:tc>
      </w:tr>
      <w:tr w:rsidR="00F05B1B" w:rsidRPr="001B43A1" w14:paraId="4F175227" w14:textId="320AFA58" w:rsidTr="00C72E2E">
        <w:trPr>
          <w:trHeight w:val="945"/>
          <w:tblHeader/>
        </w:trPr>
        <w:tc>
          <w:tcPr>
            <w:tcW w:w="5291" w:type="dxa"/>
            <w:shd w:val="clear" w:color="auto" w:fill="F2F2F2" w:themeFill="background1" w:themeFillShade="F2"/>
            <w:vAlign w:val="center"/>
          </w:tcPr>
          <w:p w14:paraId="6E146F05" w14:textId="0FE4C456" w:rsidR="00F05B1B" w:rsidRPr="00506711" w:rsidRDefault="00F05B1B" w:rsidP="009706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</w:pPr>
            <w:r w:rsidRPr="00506711"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>DOCUMENTACIÓN A PRESENTAR JUNTO A LA SOLICITUD DE AYUDA</w:t>
            </w:r>
            <w:r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>.</w:t>
            </w:r>
          </w:p>
        </w:tc>
        <w:tc>
          <w:tcPr>
            <w:tcW w:w="4313" w:type="dxa"/>
            <w:shd w:val="clear" w:color="auto" w:fill="F2F2F2" w:themeFill="background1" w:themeFillShade="F2"/>
            <w:vAlign w:val="center"/>
          </w:tcPr>
          <w:p w14:paraId="20F416B1" w14:textId="00632DEF" w:rsidR="00F05B1B" w:rsidRPr="00506711" w:rsidRDefault="00F05B1B" w:rsidP="009706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</w:pPr>
            <w:r w:rsidRPr="00506711"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>Indicaciones</w:t>
            </w:r>
            <w:r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>.</w:t>
            </w:r>
          </w:p>
        </w:tc>
      </w:tr>
      <w:tr w:rsidR="00F05B1B" w:rsidRPr="001B43A1" w14:paraId="5B2811DC" w14:textId="3986C422" w:rsidTr="00F05B1B">
        <w:trPr>
          <w:trHeight w:val="693"/>
        </w:trPr>
        <w:tc>
          <w:tcPr>
            <w:tcW w:w="5291" w:type="dxa"/>
            <w:vAlign w:val="center"/>
          </w:tcPr>
          <w:p w14:paraId="4CB77171" w14:textId="77777777" w:rsidR="00F05B1B" w:rsidRPr="001B43A1" w:rsidRDefault="00F05B1B" w:rsidP="003B38BB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B43A1">
              <w:rPr>
                <w:rFonts w:ascii="Source Sans Pro" w:hAnsi="Source Sans Pro" w:cs="Arial"/>
                <w:lang w:eastAsia="es-ES"/>
              </w:rPr>
              <w:t>Memoria descriptiva del proyecto.</w:t>
            </w:r>
          </w:p>
        </w:tc>
        <w:tc>
          <w:tcPr>
            <w:tcW w:w="4313" w:type="dxa"/>
            <w:vAlign w:val="center"/>
          </w:tcPr>
          <w:p w14:paraId="3487DCA2" w14:textId="41F2C3C6" w:rsidR="00F05B1B" w:rsidRPr="001B43A1" w:rsidRDefault="00F05B1B" w:rsidP="003B38B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M</w:t>
            </w: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odelo disponible en la web del GDR.</w:t>
            </w:r>
          </w:p>
        </w:tc>
      </w:tr>
      <w:tr w:rsidR="00F05B1B" w:rsidRPr="001B43A1" w14:paraId="0D54610D" w14:textId="00C0EF33" w:rsidTr="00F05B1B">
        <w:trPr>
          <w:trHeight w:val="693"/>
        </w:trPr>
        <w:tc>
          <w:tcPr>
            <w:tcW w:w="5291" w:type="dxa"/>
            <w:vAlign w:val="center"/>
          </w:tcPr>
          <w:p w14:paraId="2B420B0D" w14:textId="35305FD1" w:rsidR="00F05B1B" w:rsidRPr="001B43A1" w:rsidRDefault="00F05B1B" w:rsidP="003B38BB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B43A1">
              <w:rPr>
                <w:rFonts w:ascii="Source Sans Pro" w:hAnsi="Source Sans Pro" w:cs="Arial"/>
                <w:lang w:eastAsia="es-ES"/>
              </w:rPr>
              <w:t>Plan económico del proyecto.</w:t>
            </w:r>
          </w:p>
        </w:tc>
        <w:tc>
          <w:tcPr>
            <w:tcW w:w="4313" w:type="dxa"/>
            <w:vAlign w:val="center"/>
          </w:tcPr>
          <w:p w14:paraId="1FAEBB4E" w14:textId="246498F6" w:rsidR="00F05B1B" w:rsidRPr="001B43A1" w:rsidRDefault="00F05B1B" w:rsidP="003B38B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Modelo </w:t>
            </w: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disponible en la web del GDR.</w:t>
            </w:r>
          </w:p>
        </w:tc>
      </w:tr>
      <w:tr w:rsidR="00F05B1B" w:rsidRPr="001B43A1" w14:paraId="6D98E043" w14:textId="50166688" w:rsidTr="00F05B1B">
        <w:trPr>
          <w:trHeight w:val="693"/>
        </w:trPr>
        <w:tc>
          <w:tcPr>
            <w:tcW w:w="5291" w:type="dxa"/>
            <w:vAlign w:val="center"/>
          </w:tcPr>
          <w:p w14:paraId="4406893F" w14:textId="7DD88641" w:rsidR="00F05B1B" w:rsidRPr="00362969" w:rsidRDefault="00F05B1B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</w:rPr>
            </w:pPr>
            <w:r w:rsidRPr="00362969">
              <w:rPr>
                <w:rFonts w:ascii="Source Sans Pro" w:hAnsi="Source Sans Pro" w:cs="Arial"/>
                <w:lang w:eastAsia="es-ES"/>
              </w:rPr>
              <w:t>Estudio de viabilidad económica y financiera del proyecto</w:t>
            </w:r>
            <w:r w:rsidRPr="00362969">
              <w:rPr>
                <w:rFonts w:ascii="Source Sans Pro" w:hAnsi="Source Sans Pro" w:cs="Arial"/>
              </w:rPr>
              <w:t xml:space="preserve"> donde, entre otras cuestiones, se refleje:</w:t>
            </w:r>
          </w:p>
          <w:p w14:paraId="4DF6F904" w14:textId="77777777" w:rsidR="00F05B1B" w:rsidRPr="001B43A1" w:rsidRDefault="00F05B1B" w:rsidP="009706DD">
            <w:pPr>
              <w:autoSpaceDE w:val="0"/>
              <w:spacing w:before="120" w:after="120"/>
              <w:jc w:val="both"/>
              <w:rPr>
                <w:rFonts w:ascii="Source Sans Pro" w:hAnsi="Source Sans Pro" w:cs="Arial"/>
                <w:sz w:val="22"/>
                <w:szCs w:val="22"/>
              </w:rPr>
            </w:pPr>
            <w:r w:rsidRPr="001B43A1">
              <w:rPr>
                <w:rFonts w:ascii="Source Sans Pro" w:hAnsi="Source Sans Pro" w:cs="Arial"/>
                <w:sz w:val="22"/>
                <w:szCs w:val="22"/>
              </w:rPr>
              <w:t>- la previsión de ingresos derivados del proyecto a subvencionar en el ejercicio de puesta en marcha y en los dos inmediatamente posteriores (N, N+1, N+2),</w:t>
            </w:r>
          </w:p>
          <w:p w14:paraId="593FC806" w14:textId="77777777" w:rsidR="00F05B1B" w:rsidRPr="001B43A1" w:rsidRDefault="00F05B1B" w:rsidP="009706DD">
            <w:pPr>
              <w:autoSpaceDE w:val="0"/>
              <w:spacing w:before="120" w:after="120"/>
              <w:jc w:val="both"/>
              <w:rPr>
                <w:rFonts w:ascii="Source Sans Pro" w:hAnsi="Source Sans Pro" w:cs="Arial"/>
                <w:sz w:val="22"/>
                <w:szCs w:val="22"/>
              </w:rPr>
            </w:pPr>
            <w:r w:rsidRPr="001B43A1">
              <w:rPr>
                <w:rFonts w:ascii="Source Sans Pro" w:hAnsi="Source Sans Pro" w:cs="Arial"/>
                <w:sz w:val="22"/>
                <w:szCs w:val="22"/>
              </w:rPr>
              <w:t>- la cuenta de resultados de explotación previsional,</w:t>
            </w:r>
          </w:p>
          <w:p w14:paraId="791BEEA9" w14:textId="37150B01" w:rsidR="00F05B1B" w:rsidRPr="001B43A1" w:rsidRDefault="00F05B1B" w:rsidP="009706DD">
            <w:pPr>
              <w:autoSpaceDE w:val="0"/>
              <w:spacing w:before="120" w:after="12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C647E0">
              <w:rPr>
                <w:rFonts w:ascii="Source Sans Pro" w:hAnsi="Source Sans Pro" w:cs="Arial"/>
                <w:sz w:val="22"/>
                <w:szCs w:val="22"/>
              </w:rPr>
              <w:t>-VAN y TIR</w:t>
            </w:r>
          </w:p>
        </w:tc>
        <w:tc>
          <w:tcPr>
            <w:tcW w:w="4313" w:type="dxa"/>
            <w:vAlign w:val="center"/>
          </w:tcPr>
          <w:p w14:paraId="47E0BEEB" w14:textId="77777777" w:rsidR="00771C42" w:rsidRPr="001B43A1" w:rsidRDefault="00771C42" w:rsidP="00771C4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Si necesita ayuda para la elaboración del estudio, puede c</w:t>
            </w: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ontactar con el CADE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de su zona.</w:t>
            </w:r>
          </w:p>
          <w:p w14:paraId="3F9FB96A" w14:textId="77777777" w:rsidR="00F05B1B" w:rsidRPr="001B43A1" w:rsidRDefault="00F05B1B" w:rsidP="009706DD">
            <w:pPr>
              <w:autoSpaceDE w:val="0"/>
              <w:spacing w:before="120" w:after="120"/>
              <w:ind w:left="851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</w:tc>
      </w:tr>
      <w:tr w:rsidR="00F05B1B" w:rsidRPr="001B43A1" w14:paraId="75D9F743" w14:textId="69F08E0E" w:rsidTr="00F05B1B">
        <w:trPr>
          <w:trHeight w:val="693"/>
        </w:trPr>
        <w:tc>
          <w:tcPr>
            <w:tcW w:w="5291" w:type="dxa"/>
            <w:vAlign w:val="center"/>
          </w:tcPr>
          <w:p w14:paraId="6C00FE95" w14:textId="4DFB39C2" w:rsidR="00F05B1B" w:rsidRPr="001B43A1" w:rsidRDefault="00F05B1B" w:rsidP="009706DD">
            <w:pPr>
              <w:autoSpaceDE w:val="0"/>
              <w:spacing w:before="120" w:after="120"/>
              <w:jc w:val="both"/>
              <w:rPr>
                <w:rFonts w:ascii="Source Sans Pro" w:hAnsi="Source Sans Pro" w:cs="Arial"/>
                <w:sz w:val="22"/>
                <w:szCs w:val="22"/>
              </w:rPr>
            </w:pPr>
            <w:r w:rsidRPr="001B43A1">
              <w:rPr>
                <w:rFonts w:ascii="Source Sans Pro" w:hAnsi="Source Sans Pro" w:cs="Arial"/>
                <w:sz w:val="22"/>
                <w:szCs w:val="22"/>
              </w:rPr>
              <w:t>Acreditación de las fuentes de financiación del proyecto indicadas en el Plan Económico:</w:t>
            </w:r>
          </w:p>
          <w:p w14:paraId="7D337996" w14:textId="73789AB0" w:rsidR="00F05B1B" w:rsidRPr="001B43A1" w:rsidRDefault="00F05B1B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</w:rPr>
            </w:pPr>
            <w:r w:rsidRPr="001B43A1">
              <w:rPr>
                <w:rFonts w:ascii="Source Sans Pro" w:hAnsi="Source Sans Pro" w:cs="Arial"/>
              </w:rPr>
              <w:t>Financiación propia: certificado bancario de disponibilidad de fondos.</w:t>
            </w:r>
          </w:p>
          <w:p w14:paraId="064B726D" w14:textId="7AC544B2" w:rsidR="00F05B1B" w:rsidRPr="001B43A1" w:rsidRDefault="00F05B1B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B43A1">
              <w:rPr>
                <w:rFonts w:ascii="Source Sans Pro" w:hAnsi="Source Sans Pro" w:cs="Arial"/>
              </w:rPr>
              <w:t>Financiación ajena: Compromiso de financiación del proyecto por parte de la Entidad Financiera, copias de contratos de préstamo, pólizas de crédito, etc.</w:t>
            </w:r>
          </w:p>
        </w:tc>
        <w:tc>
          <w:tcPr>
            <w:tcW w:w="4313" w:type="dxa"/>
            <w:vAlign w:val="center"/>
          </w:tcPr>
          <w:p w14:paraId="17716FC8" w14:textId="77777777" w:rsidR="00F05B1B" w:rsidRPr="001B43A1" w:rsidRDefault="00F05B1B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</w:tc>
      </w:tr>
      <w:tr w:rsidR="00F05B1B" w:rsidRPr="001B43A1" w14:paraId="1F20CBDA" w14:textId="64AF2AAF" w:rsidTr="00F05B1B">
        <w:trPr>
          <w:trHeight w:val="1053"/>
        </w:trPr>
        <w:tc>
          <w:tcPr>
            <w:tcW w:w="5291" w:type="dxa"/>
            <w:vAlign w:val="center"/>
          </w:tcPr>
          <w:p w14:paraId="1CE0527E" w14:textId="77777777" w:rsidR="00F05B1B" w:rsidRPr="001B43A1" w:rsidRDefault="00F05B1B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B43A1">
              <w:rPr>
                <w:rFonts w:ascii="Source Sans Pro" w:hAnsi="Source Sans Pro" w:cs="Arial"/>
                <w:lang w:eastAsia="es-ES"/>
              </w:rPr>
              <w:t>Solicitudes de licencias y permisos urbanísticos (obra, apertura, actividad, ocupación, etc.) o los propios documentos si ya se hubieran concedido.</w:t>
            </w:r>
          </w:p>
        </w:tc>
        <w:tc>
          <w:tcPr>
            <w:tcW w:w="4313" w:type="dxa"/>
            <w:vAlign w:val="center"/>
          </w:tcPr>
          <w:p w14:paraId="64C971D4" w14:textId="77777777" w:rsidR="00F05B1B" w:rsidRPr="001B43A1" w:rsidRDefault="00F05B1B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Preguntar en su Ayuntamiento</w:t>
            </w:r>
          </w:p>
        </w:tc>
      </w:tr>
      <w:tr w:rsidR="00F05B1B" w:rsidRPr="001B43A1" w14:paraId="61DE7575" w14:textId="7DDDD051" w:rsidTr="00F05B1B">
        <w:trPr>
          <w:trHeight w:val="1088"/>
        </w:trPr>
        <w:tc>
          <w:tcPr>
            <w:tcW w:w="5291" w:type="dxa"/>
            <w:vAlign w:val="center"/>
          </w:tcPr>
          <w:p w14:paraId="48392B02" w14:textId="6AEA4EA1" w:rsidR="00F05B1B" w:rsidRPr="001B43A1" w:rsidRDefault="00F05B1B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B43A1">
              <w:rPr>
                <w:rFonts w:ascii="Source Sans Pro" w:hAnsi="Source Sans Pro" w:cs="Arial"/>
                <w:lang w:eastAsia="es-ES"/>
              </w:rPr>
              <w:t>Solicitudes de permisos y autorizaciones administrativas que sean necesarias para ejecutar el proyecto – o los propios documentos si ya se hubieran concedido.</w:t>
            </w:r>
          </w:p>
        </w:tc>
        <w:tc>
          <w:tcPr>
            <w:tcW w:w="4313" w:type="dxa"/>
            <w:vAlign w:val="center"/>
          </w:tcPr>
          <w:p w14:paraId="5433CA23" w14:textId="77777777" w:rsidR="00F05B1B" w:rsidRPr="001B43A1" w:rsidRDefault="00F05B1B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Preguntar en su Ayuntamiento y/o al Técnico redactor del proyecto si lo hubiera.</w:t>
            </w:r>
          </w:p>
        </w:tc>
      </w:tr>
      <w:tr w:rsidR="00F05B1B" w:rsidRPr="001B43A1" w14:paraId="2A9FC57B" w14:textId="7656009B" w:rsidTr="00F05B1B">
        <w:trPr>
          <w:trHeight w:val="1296"/>
        </w:trPr>
        <w:tc>
          <w:tcPr>
            <w:tcW w:w="5291" w:type="dxa"/>
            <w:vAlign w:val="center"/>
          </w:tcPr>
          <w:p w14:paraId="71D15890" w14:textId="40315A37" w:rsidR="00F05B1B" w:rsidRPr="001B43A1" w:rsidRDefault="00F05B1B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B43A1">
              <w:rPr>
                <w:rFonts w:ascii="Source Sans Pro" w:hAnsi="Source Sans Pro" w:cs="Arial"/>
                <w:lang w:eastAsia="es-ES"/>
              </w:rPr>
              <w:t>Solicitudes de permisos y/o autorizaciones ambientales, incluidos solicitudes de Informes de Afección a la Red Natura 2000, si procede; o los propios documentos si ya se hubieran concedido.</w:t>
            </w:r>
          </w:p>
        </w:tc>
        <w:tc>
          <w:tcPr>
            <w:tcW w:w="4313" w:type="dxa"/>
            <w:vAlign w:val="center"/>
          </w:tcPr>
          <w:p w14:paraId="073F8361" w14:textId="5F2FBF5A" w:rsidR="00F05B1B" w:rsidRPr="001B43A1" w:rsidRDefault="00F05B1B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Preguntar en su Ayuntamiento y/o al Técnico redactor del proyecto si lo hubiera.</w:t>
            </w:r>
          </w:p>
        </w:tc>
      </w:tr>
      <w:tr w:rsidR="00F05B1B" w:rsidRPr="001B43A1" w14:paraId="5A094296" w14:textId="3E773068" w:rsidTr="00F05B1B">
        <w:trPr>
          <w:trHeight w:val="1400"/>
        </w:trPr>
        <w:tc>
          <w:tcPr>
            <w:tcW w:w="5291" w:type="dxa"/>
            <w:vAlign w:val="center"/>
          </w:tcPr>
          <w:p w14:paraId="2E4CF40E" w14:textId="04B93D59" w:rsidR="00F05B1B" w:rsidRPr="001B43A1" w:rsidRDefault="00F05B1B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B43A1">
              <w:rPr>
                <w:rFonts w:ascii="Source Sans Pro" w:hAnsi="Source Sans Pro" w:cs="Arial"/>
                <w:lang w:eastAsia="es-ES"/>
              </w:rPr>
              <w:t>Compromiso de efectuar las solicitudes, permisos</w:t>
            </w:r>
            <w:r>
              <w:rPr>
                <w:rFonts w:ascii="Source Sans Pro" w:hAnsi="Source Sans Pro" w:cs="Arial"/>
                <w:lang w:eastAsia="es-ES"/>
              </w:rPr>
              <w:t xml:space="preserve">, </w:t>
            </w:r>
            <w:r w:rsidRPr="001B43A1">
              <w:rPr>
                <w:rFonts w:ascii="Source Sans Pro" w:hAnsi="Source Sans Pro" w:cs="Arial"/>
                <w:lang w:eastAsia="es-ES"/>
              </w:rPr>
              <w:t>autorizaciones y/o de inscripción en registros</w:t>
            </w:r>
            <w:r>
              <w:rPr>
                <w:rFonts w:ascii="Source Sans Pro" w:hAnsi="Source Sans Pro" w:cs="Arial"/>
                <w:lang w:eastAsia="es-ES"/>
              </w:rPr>
              <w:t>;</w:t>
            </w:r>
            <w:r w:rsidRPr="001B43A1">
              <w:rPr>
                <w:rFonts w:ascii="Source Sans Pro" w:hAnsi="Source Sans Pro" w:cs="Arial"/>
                <w:lang w:eastAsia="es-ES"/>
              </w:rPr>
              <w:t xml:space="preserve"> cuando por normativa sean exigibles con posterioridad a la solicitud de ayuda.</w:t>
            </w:r>
          </w:p>
        </w:tc>
        <w:tc>
          <w:tcPr>
            <w:tcW w:w="4313" w:type="dxa"/>
            <w:vAlign w:val="center"/>
          </w:tcPr>
          <w:p w14:paraId="593B7BCD" w14:textId="3FC35F9A" w:rsidR="00F05B1B" w:rsidRPr="001B43A1" w:rsidRDefault="00F05B1B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M</w:t>
            </w: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odelo disponible en la web del GDR.</w:t>
            </w:r>
          </w:p>
        </w:tc>
      </w:tr>
      <w:tr w:rsidR="00F05B1B" w:rsidRPr="001B43A1" w14:paraId="45029593" w14:textId="03FDEAB5" w:rsidTr="00F05B1B">
        <w:trPr>
          <w:trHeight w:val="1417"/>
        </w:trPr>
        <w:tc>
          <w:tcPr>
            <w:tcW w:w="5291" w:type="dxa"/>
            <w:vAlign w:val="center"/>
          </w:tcPr>
          <w:p w14:paraId="1DD81E5C" w14:textId="0F4F9F6C" w:rsidR="00F05B1B" w:rsidRPr="001B43A1" w:rsidRDefault="00F05B1B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B43A1">
              <w:rPr>
                <w:rFonts w:ascii="Source Sans Pro" w:hAnsi="Source Sans Pro" w:cs="Arial"/>
                <w:lang w:eastAsia="es-ES"/>
              </w:rPr>
              <w:lastRenderedPageBreak/>
              <w:t>Declaración responsable de que cumplen los plazos de pago previstos en la Ley 3/2004, de 29 de diciembre, por el que se establecen medidas de lucha contra la morosidad en las operaciones comerciales</w:t>
            </w:r>
            <w:r>
              <w:rPr>
                <w:rFonts w:ascii="Source Sans Pro" w:hAnsi="Source Sans Pro" w:cs="Arial"/>
                <w:lang w:eastAsia="es-ES"/>
              </w:rPr>
              <w:t xml:space="preserve">. </w:t>
            </w:r>
            <w:r w:rsidRPr="00BE43A3">
              <w:rPr>
                <w:rFonts w:ascii="Source Sans Pro" w:hAnsi="Source Sans Pro" w:cs="Arial"/>
                <w:sz w:val="18"/>
                <w:szCs w:val="18"/>
                <w:lang w:eastAsia="es-ES"/>
              </w:rPr>
              <w:t>(*)</w:t>
            </w:r>
          </w:p>
        </w:tc>
        <w:tc>
          <w:tcPr>
            <w:tcW w:w="4313" w:type="dxa"/>
            <w:vAlign w:val="center"/>
          </w:tcPr>
          <w:p w14:paraId="148DB0D6" w14:textId="77777777" w:rsidR="00F05B1B" w:rsidRDefault="00F05B1B" w:rsidP="00BE43A3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18"/>
                <w:szCs w:val="18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M</w:t>
            </w: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odelo disponible en la web del GDR.</w:t>
            </w:r>
            <w:r w:rsidRPr="00BE43A3">
              <w:rPr>
                <w:rFonts w:ascii="Source Sans Pro" w:hAnsi="Source Sans Pro" w:cs="Arial"/>
                <w:sz w:val="18"/>
                <w:szCs w:val="18"/>
                <w:lang w:eastAsia="es-ES"/>
              </w:rPr>
              <w:t xml:space="preserve"> </w:t>
            </w:r>
          </w:p>
          <w:p w14:paraId="07117D5A" w14:textId="7408E6DD" w:rsidR="00F05B1B" w:rsidRPr="00BE43A3" w:rsidRDefault="00F05B1B" w:rsidP="00BE43A3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18"/>
                <w:szCs w:val="18"/>
                <w:lang w:eastAsia="es-ES"/>
              </w:rPr>
            </w:pPr>
            <w:r w:rsidRPr="00BE43A3">
              <w:rPr>
                <w:rFonts w:ascii="Source Sans Pro" w:hAnsi="Source Sans Pro" w:cs="Arial"/>
                <w:sz w:val="18"/>
                <w:szCs w:val="18"/>
                <w:lang w:eastAsia="es-ES"/>
              </w:rPr>
              <w:t xml:space="preserve">(*) En el caso de personas físicas y jurídicas que no puedan presentar cuenta de pérdidas y ganancias abreviadas, contactar con el GDR para recibir las indicaciones sobre cómo se acredita este requisito en Trámite de Audiencia. </w:t>
            </w:r>
          </w:p>
        </w:tc>
      </w:tr>
      <w:tr w:rsidR="00F05B1B" w:rsidRPr="001B43A1" w14:paraId="5DFB873A" w14:textId="129EABD9" w:rsidTr="00F05B1B">
        <w:trPr>
          <w:trHeight w:val="2444"/>
        </w:trPr>
        <w:tc>
          <w:tcPr>
            <w:tcW w:w="5291" w:type="dxa"/>
            <w:vAlign w:val="center"/>
          </w:tcPr>
          <w:p w14:paraId="204AD7B2" w14:textId="5892871D" w:rsidR="00F05B1B" w:rsidRDefault="00F05B1B" w:rsidP="003B38BB">
            <w:pPr>
              <w:pStyle w:val="Prrafodelista"/>
              <w:autoSpaceDE w:val="0"/>
              <w:spacing w:before="120" w:after="120"/>
              <w:ind w:left="180"/>
              <w:jc w:val="both"/>
              <w:rPr>
                <w:rFonts w:ascii="Source Sans Pro" w:hAnsi="Source Sans Pro" w:cs="Arial"/>
                <w:lang w:eastAsia="es-ES"/>
              </w:rPr>
            </w:pPr>
            <w:r>
              <w:rPr>
                <w:rFonts w:ascii="Source Sans Pro" w:hAnsi="Source Sans Pro" w:cs="Arial"/>
                <w:lang w:eastAsia="es-ES"/>
              </w:rPr>
              <w:t>T</w:t>
            </w:r>
            <w:r w:rsidRPr="003B38BB">
              <w:rPr>
                <w:rFonts w:ascii="Source Sans Pro" w:hAnsi="Source Sans Pro" w:cs="Arial"/>
                <w:lang w:eastAsia="es-ES"/>
              </w:rPr>
              <w:t>itularidad </w:t>
            </w:r>
            <w:r>
              <w:rPr>
                <w:rFonts w:ascii="Source Sans Pro" w:hAnsi="Source Sans Pro" w:cs="Arial"/>
                <w:lang w:eastAsia="es-ES"/>
              </w:rPr>
              <w:t>de bienes inmuebles:</w:t>
            </w:r>
          </w:p>
          <w:p w14:paraId="70B13030" w14:textId="77777777" w:rsidR="00F05B1B" w:rsidRDefault="00F05B1B" w:rsidP="003B38BB">
            <w:pPr>
              <w:pStyle w:val="Prrafodelista"/>
              <w:autoSpaceDE w:val="0"/>
              <w:spacing w:before="120" w:after="120"/>
              <w:ind w:left="180"/>
              <w:jc w:val="both"/>
              <w:rPr>
                <w:rFonts w:ascii="Source Sans Pro" w:hAnsi="Source Sans Pro" w:cs="Arial"/>
                <w:lang w:eastAsia="es-ES"/>
              </w:rPr>
            </w:pPr>
          </w:p>
          <w:p w14:paraId="4C29C662" w14:textId="2FA3218C" w:rsidR="00F05B1B" w:rsidRDefault="00F05B1B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04227A">
              <w:rPr>
                <w:rFonts w:ascii="Source Sans Pro" w:hAnsi="Source Sans Pro" w:cs="Arial"/>
                <w:lang w:eastAsia="es-ES"/>
              </w:rPr>
              <w:t>Si el/la solicitante es propietario/a: Nota simple actualizada del registro acreditativo de la propiedad donde el solicitante figure como titular.</w:t>
            </w:r>
          </w:p>
          <w:p w14:paraId="67D98FBA" w14:textId="332911A1" w:rsidR="00F05B1B" w:rsidRPr="001B43A1" w:rsidRDefault="00F05B1B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04227A">
              <w:rPr>
                <w:rFonts w:ascii="Source Sans Pro" w:hAnsi="Source Sans Pro" w:cs="Arial"/>
                <w:lang w:eastAsia="es-ES"/>
              </w:rPr>
              <w:t>Si no es propietario/a:</w:t>
            </w:r>
            <w:r>
              <w:rPr>
                <w:rFonts w:ascii="Source Sans Pro" w:hAnsi="Source Sans Pro" w:cs="Arial"/>
                <w:lang w:eastAsia="es-ES"/>
              </w:rPr>
              <w:t xml:space="preserve"> títulos de tenencia o uso </w:t>
            </w:r>
            <w:r w:rsidRPr="001B43A1">
              <w:rPr>
                <w:rFonts w:ascii="Source Sans Pro" w:hAnsi="Source Sans Pro" w:cs="Arial"/>
                <w:lang w:eastAsia="es-ES"/>
              </w:rPr>
              <w:t>en vigor, liquidados de los impuestos y tasas correspondientes</w:t>
            </w:r>
            <w:r>
              <w:rPr>
                <w:rFonts w:ascii="Source Sans Pro" w:hAnsi="Source Sans Pro" w:cs="Arial"/>
                <w:lang w:eastAsia="es-ES"/>
              </w:rPr>
              <w:t xml:space="preserve"> por plazo suficiente para</w:t>
            </w:r>
            <w:r w:rsidRPr="00ED096A">
              <w:rPr>
                <w:rFonts w:ascii="Source Sans Pro" w:hAnsi="Source Sans Pro" w:cs="Arial"/>
                <w:color w:val="000000"/>
              </w:rPr>
              <w:t xml:space="preserve"> garantizar el cumplimiento de la durabilidad del proyecto</w:t>
            </w:r>
            <w:r>
              <w:rPr>
                <w:rFonts w:ascii="Source Sans Pro" w:hAnsi="Source Sans Pro" w:cs="Arial"/>
                <w:color w:val="000000"/>
              </w:rPr>
              <w:t>. (*)</w:t>
            </w:r>
          </w:p>
        </w:tc>
        <w:tc>
          <w:tcPr>
            <w:tcW w:w="4313" w:type="dxa"/>
            <w:vAlign w:val="center"/>
          </w:tcPr>
          <w:p w14:paraId="206BADE9" w14:textId="3431D668" w:rsidR="00F05B1B" w:rsidRPr="001B43A1" w:rsidRDefault="00F05B1B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(*) En estos estos casos se aconseja que los contratos tengan una vigencia de al menos 10 años desde la solicitud de ayuda.</w:t>
            </w:r>
          </w:p>
        </w:tc>
      </w:tr>
      <w:tr w:rsidR="00F05B1B" w:rsidRPr="001B43A1" w14:paraId="1FB33B8F" w14:textId="07CECD34" w:rsidTr="00F05B1B">
        <w:trPr>
          <w:trHeight w:val="2125"/>
        </w:trPr>
        <w:tc>
          <w:tcPr>
            <w:tcW w:w="5291" w:type="dxa"/>
            <w:vAlign w:val="center"/>
          </w:tcPr>
          <w:p w14:paraId="7402E856" w14:textId="1B64FD50" w:rsidR="00F05B1B" w:rsidRPr="001B43A1" w:rsidRDefault="00F05B1B" w:rsidP="00136D93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B43A1">
              <w:rPr>
                <w:rFonts w:ascii="Source Sans Pro" w:hAnsi="Source Sans Pro" w:cs="Arial"/>
                <w:lang w:eastAsia="es-ES"/>
              </w:rPr>
              <w:t>Tres ofertas de distintos proveedores</w:t>
            </w:r>
            <w:r>
              <w:rPr>
                <w:rFonts w:ascii="Source Sans Pro" w:hAnsi="Source Sans Pro" w:cs="Arial"/>
                <w:lang w:eastAsia="es-ES"/>
              </w:rPr>
              <w:t xml:space="preserve"> </w:t>
            </w:r>
            <w:r w:rsidRPr="001B43A1">
              <w:rPr>
                <w:rFonts w:ascii="Source Sans Pro" w:hAnsi="Source Sans Pro" w:cs="Arial"/>
                <w:lang w:eastAsia="es-ES"/>
              </w:rPr>
              <w:t xml:space="preserve">para cada gasto / inversión, </w:t>
            </w:r>
            <w:r>
              <w:rPr>
                <w:rFonts w:ascii="Source Sans Pro" w:hAnsi="Source Sans Pro" w:cs="Arial"/>
                <w:lang w:eastAsia="es-ES"/>
              </w:rPr>
              <w:t>con los mismos</w:t>
            </w:r>
            <w:r w:rsidRPr="001B43A1">
              <w:rPr>
                <w:rFonts w:ascii="Source Sans Pro" w:hAnsi="Source Sans Pro" w:cs="Arial"/>
                <w:lang w:eastAsia="es-ES"/>
              </w:rPr>
              <w:t xml:space="preserve"> conceptos</w:t>
            </w:r>
            <w:r>
              <w:rPr>
                <w:rFonts w:ascii="Source Sans Pro" w:hAnsi="Source Sans Pro" w:cs="Arial"/>
                <w:lang w:eastAsia="es-ES"/>
              </w:rPr>
              <w:t xml:space="preserve"> y el mismo desglose de precios de cada una de las p</w:t>
            </w:r>
            <w:r w:rsidRPr="001B43A1">
              <w:rPr>
                <w:rFonts w:ascii="Source Sans Pro" w:hAnsi="Source Sans Pro" w:cs="Arial"/>
                <w:lang w:eastAsia="es-ES"/>
              </w:rPr>
              <w:t>artidas o unidades que compongan el producto y/o servicio</w:t>
            </w:r>
            <w:r>
              <w:rPr>
                <w:rFonts w:ascii="Source Sans Pro" w:hAnsi="Source Sans Pro" w:cs="Arial"/>
                <w:lang w:eastAsia="es-ES"/>
              </w:rPr>
              <w:t xml:space="preserve"> para su comparación.</w:t>
            </w:r>
          </w:p>
        </w:tc>
        <w:tc>
          <w:tcPr>
            <w:tcW w:w="4313" w:type="dxa"/>
            <w:vAlign w:val="center"/>
          </w:tcPr>
          <w:p w14:paraId="2E983197" w14:textId="3FF054C3" w:rsidR="00F05B1B" w:rsidRPr="001B43A1" w:rsidRDefault="00F05B1B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Es imprescindible tener esta documentación para poder elaborar la Memoria descriptiva y el Plan Económico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.</w:t>
            </w:r>
          </w:p>
        </w:tc>
      </w:tr>
      <w:tr w:rsidR="00F05B1B" w:rsidRPr="001B43A1" w14:paraId="32647FFE" w14:textId="3EDE9879" w:rsidTr="00F05B1B">
        <w:trPr>
          <w:trHeight w:val="1266"/>
        </w:trPr>
        <w:tc>
          <w:tcPr>
            <w:tcW w:w="5291" w:type="dxa"/>
            <w:vAlign w:val="center"/>
          </w:tcPr>
          <w:p w14:paraId="3A009E4A" w14:textId="3E5A44E8" w:rsidR="00F05B1B" w:rsidRDefault="00F05B1B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</w:pPr>
            <w:r w:rsidRPr="0004227A"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  <w:t>En caso de obras</w:t>
            </w:r>
            <w:r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  <w:t>, lo que proceda</w:t>
            </w:r>
            <w:r w:rsidRPr="0004227A"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  <w:t>:</w:t>
            </w:r>
          </w:p>
          <w:p w14:paraId="6021F53C" w14:textId="77777777" w:rsidR="00F05B1B" w:rsidRPr="0004227A" w:rsidRDefault="00F05B1B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</w:pPr>
          </w:p>
          <w:p w14:paraId="44C53F58" w14:textId="132D3680" w:rsidR="00F05B1B" w:rsidRDefault="00F05B1B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after="0"/>
              <w:ind w:left="182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A876E4">
              <w:rPr>
                <w:rFonts w:ascii="Source Sans Pro" w:hAnsi="Source Sans Pro" w:cs="Arial"/>
                <w:lang w:eastAsia="es-ES"/>
              </w:rPr>
              <w:t>Proyecto de ejecución si así lo obligara la Ley 38/1999, de 5 de noviembre, de Ordenación de la Edificación.</w:t>
            </w:r>
          </w:p>
          <w:p w14:paraId="75AB427E" w14:textId="77777777" w:rsidR="00F05B1B" w:rsidRPr="00A876E4" w:rsidRDefault="00F05B1B" w:rsidP="00136D93">
            <w:pPr>
              <w:pStyle w:val="Prrafodelista"/>
              <w:autoSpaceDE w:val="0"/>
              <w:spacing w:after="0"/>
              <w:ind w:left="182"/>
              <w:jc w:val="both"/>
              <w:rPr>
                <w:rFonts w:ascii="Source Sans Pro" w:hAnsi="Source Sans Pro" w:cs="Arial"/>
                <w:lang w:eastAsia="es-ES"/>
              </w:rPr>
            </w:pPr>
          </w:p>
          <w:p w14:paraId="71022B3D" w14:textId="33FBB765" w:rsidR="00F05B1B" w:rsidRDefault="00F05B1B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after="0"/>
              <w:ind w:left="182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A876E4">
              <w:rPr>
                <w:rFonts w:ascii="Source Sans Pro" w:hAnsi="Source Sans Pro" w:cs="Arial"/>
                <w:lang w:eastAsia="es-ES"/>
              </w:rPr>
              <w:t xml:space="preserve">Proyecto Básico, cuando la normativa lo permita. </w:t>
            </w:r>
          </w:p>
          <w:p w14:paraId="4385EA52" w14:textId="77777777" w:rsidR="00F05B1B" w:rsidRPr="00362969" w:rsidRDefault="00F05B1B" w:rsidP="00136D93">
            <w:pPr>
              <w:pStyle w:val="Prrafodelista"/>
              <w:autoSpaceDE w:val="0"/>
              <w:spacing w:after="0"/>
              <w:ind w:left="182"/>
              <w:jc w:val="both"/>
              <w:rPr>
                <w:rFonts w:ascii="Source Sans Pro" w:hAnsi="Source Sans Pro" w:cs="Arial"/>
                <w:lang w:eastAsia="es-ES"/>
              </w:rPr>
            </w:pPr>
          </w:p>
          <w:p w14:paraId="22EE0F9C" w14:textId="3FC53844" w:rsidR="00F05B1B" w:rsidRPr="001B43A1" w:rsidRDefault="00F05B1B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after="0"/>
              <w:ind w:left="182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A876E4">
              <w:rPr>
                <w:rFonts w:ascii="Source Sans Pro" w:hAnsi="Source Sans Pro" w:cs="Arial"/>
                <w:lang w:eastAsia="es-ES"/>
              </w:rPr>
              <w:t xml:space="preserve">Memoria valorada, para actuaciones de carácter menor cuando por normativa no sea obligatorio el proyecto Técnico. </w:t>
            </w:r>
          </w:p>
        </w:tc>
        <w:tc>
          <w:tcPr>
            <w:tcW w:w="4313" w:type="dxa"/>
            <w:vAlign w:val="center"/>
          </w:tcPr>
          <w:p w14:paraId="48AB6E05" w14:textId="77777777" w:rsidR="00F05B1B" w:rsidRPr="00362969" w:rsidRDefault="00F05B1B" w:rsidP="00362969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3" w:hanging="122"/>
              <w:jc w:val="both"/>
              <w:rPr>
                <w:rFonts w:ascii="Source Sans Pro" w:hAnsi="Source Sans Pro" w:cs="Arial"/>
                <w:lang w:eastAsia="es-ES"/>
              </w:rPr>
            </w:pPr>
            <w:r w:rsidRPr="00362969">
              <w:rPr>
                <w:rFonts w:ascii="Source Sans Pro" w:hAnsi="Source Sans Pro" w:cs="Arial"/>
                <w:lang w:eastAsia="es-ES"/>
              </w:rPr>
              <w:t>Es imprescindible tener esta documentación para solicitar los 3 presupuestos y poder elaborar la Memoria descriptiva y el Plan Económico.</w:t>
            </w:r>
          </w:p>
          <w:p w14:paraId="538EDBB9" w14:textId="51900768" w:rsidR="00F05B1B" w:rsidRPr="00362969" w:rsidRDefault="00F05B1B" w:rsidP="00362969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3" w:hanging="122"/>
              <w:jc w:val="both"/>
              <w:rPr>
                <w:rFonts w:ascii="Source Sans Pro" w:hAnsi="Source Sans Pro" w:cs="Arial"/>
                <w:lang w:eastAsia="es-ES"/>
              </w:rPr>
            </w:pPr>
            <w:r w:rsidRPr="00362969">
              <w:rPr>
                <w:rFonts w:ascii="Source Sans Pro" w:hAnsi="Source Sans Pro" w:cs="Arial"/>
                <w:lang w:eastAsia="es-ES"/>
              </w:rPr>
              <w:t>En los casos de Proyecto Básico y Memoria valorada,  deberán incluir un capítulo de “Presupuesto y Medición” detallado y desglosado hasta el nivel de capítulos y unidades de obra de manera que permita una definición exacta del proyecto que se va a realizar y su coste.</w:t>
            </w:r>
          </w:p>
          <w:p w14:paraId="21D98F8B" w14:textId="2A9037C7" w:rsidR="00F05B1B" w:rsidRPr="00362969" w:rsidRDefault="00F05B1B" w:rsidP="00362969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3" w:hanging="122"/>
              <w:jc w:val="both"/>
              <w:rPr>
                <w:rFonts w:ascii="Source Sans Pro" w:hAnsi="Source Sans Pro" w:cs="Arial"/>
                <w:lang w:eastAsia="es-ES"/>
              </w:rPr>
            </w:pPr>
            <w:r w:rsidRPr="00362969">
              <w:rPr>
                <w:rFonts w:ascii="Source Sans Pro" w:hAnsi="Source Sans Pro" w:cs="NewsGotT-Regu"/>
                <w:lang w:eastAsia="es-ES"/>
              </w:rPr>
              <w:t>En todos los casos hay que mencionar en los documentos la/s base/s de precios de la construcción utilizadas para la elaboración del capítulo de “Presupuestos y Mediciones”.</w:t>
            </w:r>
          </w:p>
        </w:tc>
      </w:tr>
      <w:tr w:rsidR="00CC08FD" w:rsidRPr="00D40B95" w14:paraId="5A03554D" w14:textId="77777777" w:rsidTr="00F05B1B">
        <w:trPr>
          <w:trHeight w:val="1266"/>
        </w:trPr>
        <w:tc>
          <w:tcPr>
            <w:tcW w:w="5291" w:type="dxa"/>
            <w:vAlign w:val="center"/>
          </w:tcPr>
          <w:p w14:paraId="0D464529" w14:textId="463553A2" w:rsidR="00CC08FD" w:rsidRPr="00D40B95" w:rsidRDefault="00CC08FD" w:rsidP="00CC08F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lastRenderedPageBreak/>
              <w:t>En caso de</w:t>
            </w:r>
            <w:r w:rsidR="00D40B95"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inversiones en I</w:t>
            </w:r>
            <w:r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nstalaciones </w:t>
            </w:r>
            <w:r w:rsidR="00D40B95"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Técnicas de </w:t>
            </w:r>
            <w:r w:rsid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>“</w:t>
            </w:r>
            <w:r w:rsidR="00D40B95"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fuentes </w:t>
            </w:r>
            <w:r w:rsid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de </w:t>
            </w:r>
            <w:r w:rsidR="00D40B95"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>energía renovables, “r</w:t>
            </w:r>
            <w:r w:rsidR="00D40B95" w:rsidRPr="00D40B95">
              <w:rPr>
                <w:rStyle w:val="Fuentedeprrafopredeter1"/>
                <w:rFonts w:ascii="Source Sans Pro" w:hAnsi="Source Sans Pro" w:cs="SourceSansPro-Bold"/>
                <w:color w:val="000000"/>
                <w:sz w:val="22"/>
                <w:szCs w:val="22"/>
              </w:rPr>
              <w:t>eutilización, reciclado o reducción de residuos</w:t>
            </w:r>
            <w:r w:rsidR="00D40B95">
              <w:rPr>
                <w:rStyle w:val="Fuentedeprrafopredeter1"/>
                <w:rFonts w:ascii="Source Sans Pro" w:hAnsi="Source Sans Pro" w:cs="SourceSansPro-Bold"/>
                <w:color w:val="000000"/>
                <w:sz w:val="22"/>
                <w:szCs w:val="22"/>
              </w:rPr>
              <w:t xml:space="preserve">” </w:t>
            </w:r>
            <w:r w:rsidR="00D40B95">
              <w:rPr>
                <w:rStyle w:val="Fuentedeprrafopredeter1"/>
                <w:rFonts w:cs="SourceSansPro-Bold"/>
                <w:color w:val="000000"/>
              </w:rPr>
              <w:t>y/</w:t>
            </w:r>
            <w:r w:rsidR="00D40B95" w:rsidRPr="00D40B95">
              <w:rPr>
                <w:rStyle w:val="Fuentedeprrafopredeter1"/>
                <w:rFonts w:ascii="Source Sans Pro" w:hAnsi="Source Sans Pro" w:cs="SourceSansPro-Bold"/>
                <w:color w:val="000000"/>
                <w:sz w:val="22"/>
                <w:szCs w:val="22"/>
              </w:rPr>
              <w:t xml:space="preserve">o </w:t>
            </w:r>
            <w:r w:rsidR="00D40B95">
              <w:rPr>
                <w:rStyle w:val="Fuentedeprrafopredeter1"/>
                <w:rFonts w:ascii="Source Sans Pro" w:hAnsi="Source Sans Pro" w:cs="SourceSansPro-Bold"/>
                <w:color w:val="000000"/>
                <w:sz w:val="22"/>
                <w:szCs w:val="22"/>
              </w:rPr>
              <w:t>“</w:t>
            </w:r>
            <w:r w:rsidR="00D40B95" w:rsidRPr="00D40B95">
              <w:rPr>
                <w:rStyle w:val="Fuentedeprrafopredeter1"/>
                <w:rFonts w:ascii="Source Sans Pro" w:hAnsi="Source Sans Pro" w:cs="SourceSansPro-Bold"/>
                <w:color w:val="000000"/>
                <w:sz w:val="22"/>
                <w:szCs w:val="22"/>
              </w:rPr>
              <w:t>sistemas que promuevan el ahorro u optimización de recursos hídricos</w:t>
            </w:r>
            <w:r w:rsidR="00D40B95">
              <w:rPr>
                <w:rStyle w:val="Fuentedeprrafopredeter1"/>
                <w:rFonts w:ascii="Source Sans Pro" w:hAnsi="Source Sans Pro" w:cs="SourceSansPro-Bold"/>
                <w:color w:val="000000"/>
                <w:sz w:val="22"/>
                <w:szCs w:val="22"/>
              </w:rPr>
              <w:t>”</w:t>
            </w:r>
            <w:r w:rsidR="00D40B95"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</w:t>
            </w:r>
            <w:r w:rsidR="00D40B95" w:rsidRPr="00D40B95"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>no incluidas en los Proyectos de Obra</w:t>
            </w:r>
            <w:r w:rsidR="00D40B95"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>, presentar:</w:t>
            </w:r>
          </w:p>
          <w:p w14:paraId="7F05FE7F" w14:textId="6321FEA6" w:rsidR="00D40B95" w:rsidRPr="00DF18B9" w:rsidRDefault="00D40B95" w:rsidP="00DF18B9">
            <w:pPr>
              <w:pStyle w:val="Prrafodelista"/>
              <w:numPr>
                <w:ilvl w:val="0"/>
                <w:numId w:val="6"/>
              </w:numPr>
              <w:autoSpaceDE w:val="0"/>
              <w:spacing w:after="0"/>
              <w:ind w:left="182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DF18B9">
              <w:rPr>
                <w:rFonts w:ascii="Source Sans Pro" w:hAnsi="Source Sans Pro" w:cs="Arial"/>
                <w:lang w:eastAsia="es-ES"/>
              </w:rPr>
              <w:t>Documento</w:t>
            </w:r>
            <w:r w:rsidR="00DF18B9" w:rsidRPr="00DF18B9">
              <w:rPr>
                <w:rFonts w:ascii="Source Sans Pro" w:hAnsi="Source Sans Pro" w:cs="Arial"/>
                <w:lang w:eastAsia="es-ES"/>
              </w:rPr>
              <w:t>s</w:t>
            </w:r>
            <w:r w:rsidRPr="00DF18B9">
              <w:rPr>
                <w:rFonts w:ascii="Source Sans Pro" w:hAnsi="Source Sans Pro" w:cs="Arial"/>
                <w:lang w:eastAsia="es-ES"/>
              </w:rPr>
              <w:t xml:space="preserve"> Técnico</w:t>
            </w:r>
            <w:r w:rsidR="00DF18B9" w:rsidRPr="00DF18B9">
              <w:rPr>
                <w:rFonts w:ascii="Source Sans Pro" w:hAnsi="Source Sans Pro" w:cs="Arial"/>
                <w:lang w:eastAsia="es-ES"/>
              </w:rPr>
              <w:t>s</w:t>
            </w:r>
            <w:r w:rsidRPr="00DF18B9">
              <w:rPr>
                <w:rFonts w:ascii="Source Sans Pro" w:hAnsi="Source Sans Pro" w:cs="Arial"/>
                <w:lang w:eastAsia="es-ES"/>
              </w:rPr>
              <w:t xml:space="preserve"> (proyecto o memoria valorada)</w:t>
            </w:r>
          </w:p>
          <w:p w14:paraId="45FDA2B1" w14:textId="77777777" w:rsidR="00603C07" w:rsidRPr="00925F8A" w:rsidRDefault="00603C07" w:rsidP="00603C07">
            <w:pPr>
              <w:pStyle w:val="Prrafodelista"/>
              <w:numPr>
                <w:ilvl w:val="0"/>
                <w:numId w:val="6"/>
              </w:numPr>
              <w:autoSpaceDE w:val="0"/>
              <w:spacing w:after="0"/>
              <w:ind w:left="182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925F8A">
              <w:rPr>
                <w:rFonts w:ascii="Source Sans Pro" w:hAnsi="Source Sans Pro" w:cs="Arial"/>
                <w:lang w:eastAsia="es-ES"/>
              </w:rPr>
              <w:t>Solicitudes de licencia de para las instalaciones.</w:t>
            </w:r>
          </w:p>
          <w:p w14:paraId="3AD55A4A" w14:textId="77777777" w:rsidR="00CC08FD" w:rsidRPr="00D40B95" w:rsidRDefault="00CC08FD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color w:val="EE0000"/>
                <w:sz w:val="22"/>
                <w:szCs w:val="22"/>
                <w:u w:val="single"/>
                <w:lang w:eastAsia="es-ES"/>
              </w:rPr>
            </w:pPr>
          </w:p>
        </w:tc>
        <w:tc>
          <w:tcPr>
            <w:tcW w:w="4313" w:type="dxa"/>
            <w:vAlign w:val="center"/>
          </w:tcPr>
          <w:p w14:paraId="25F59935" w14:textId="73ADA6C1" w:rsidR="00CC08FD" w:rsidRPr="00DF18B9" w:rsidRDefault="00D40B95" w:rsidP="00DF18B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En el caso de instalaciones de fuentes de energía renovables, en el documento técnico </w:t>
            </w:r>
            <w:r w:rsidR="00CC08FD"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se </w:t>
            </w:r>
            <w:r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>debe justificar</w:t>
            </w:r>
            <w:r w:rsidR="00CC08FD"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que la producción energética prevista </w:t>
            </w:r>
            <w:r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está orientada únicamente a satisfacer las necesidades energéticas propias y la capacidad de producción para la que se solicita ayuda, y por tanto, </w:t>
            </w:r>
            <w:r w:rsidR="00CC08FD"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>no será superior al equivalente del consumo energético medio anual de la actividad de que se trate</w:t>
            </w:r>
            <w:r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>.</w:t>
            </w:r>
          </w:p>
        </w:tc>
      </w:tr>
      <w:tr w:rsidR="00F05B1B" w:rsidRPr="001B43A1" w14:paraId="7760607C" w14:textId="2BF090A9" w:rsidTr="00F05B1B">
        <w:trPr>
          <w:trHeight w:val="1721"/>
        </w:trPr>
        <w:tc>
          <w:tcPr>
            <w:tcW w:w="5291" w:type="dxa"/>
            <w:vAlign w:val="center"/>
          </w:tcPr>
          <w:p w14:paraId="210AB49B" w14:textId="77777777" w:rsidR="00F05B1B" w:rsidRDefault="00F05B1B" w:rsidP="003B38BB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180"/>
              <w:jc w:val="both"/>
              <w:rPr>
                <w:rFonts w:ascii="Source Sans Pro" w:hAnsi="Source Sans Pro" w:cs="Arial"/>
                <w:lang w:eastAsia="es-ES"/>
              </w:rPr>
            </w:pPr>
            <w:r w:rsidRPr="003B38BB">
              <w:rPr>
                <w:rFonts w:ascii="Source Sans Pro" w:hAnsi="Source Sans Pro" w:cs="Arial"/>
                <w:lang w:eastAsia="es-ES"/>
              </w:rPr>
              <w:t xml:space="preserve">Personas Físicas </w:t>
            </w:r>
            <w:r w:rsidRPr="003B38BB">
              <w:rPr>
                <w:rFonts w:ascii="Source Sans Pro" w:hAnsi="Source Sans Pro" w:cs="Arial"/>
                <w:b/>
                <w:bCs/>
                <w:lang w:eastAsia="es-ES"/>
              </w:rPr>
              <w:t>que ya estén ejerciendo una actividad económica</w:t>
            </w:r>
            <w:r w:rsidRPr="003B38BB">
              <w:rPr>
                <w:rFonts w:ascii="Source Sans Pro" w:hAnsi="Source Sans Pro" w:cs="Arial"/>
                <w:lang w:eastAsia="es-ES"/>
              </w:rPr>
              <w:t xml:space="preserve"> en el momento de la solicitud</w:t>
            </w:r>
            <w:r>
              <w:rPr>
                <w:rFonts w:ascii="Source Sans Pro" w:hAnsi="Source Sans Pro" w:cs="Arial"/>
                <w:lang w:eastAsia="es-ES"/>
              </w:rPr>
              <w:t xml:space="preserve">: </w:t>
            </w:r>
          </w:p>
          <w:p w14:paraId="597E0361" w14:textId="77777777" w:rsidR="00F05B1B" w:rsidRDefault="00F05B1B" w:rsidP="003B38BB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180"/>
              <w:jc w:val="both"/>
              <w:rPr>
                <w:rFonts w:ascii="Source Sans Pro" w:hAnsi="Source Sans Pro" w:cs="Arial"/>
                <w:lang w:eastAsia="es-ES"/>
              </w:rPr>
            </w:pPr>
          </w:p>
          <w:p w14:paraId="2DD631F3" w14:textId="6C4B550D" w:rsidR="00F05B1B" w:rsidRPr="001B43A1" w:rsidRDefault="00F05B1B" w:rsidP="003B38BB">
            <w:pPr>
              <w:pStyle w:val="Prrafodelista"/>
              <w:numPr>
                <w:ilvl w:val="0"/>
                <w:numId w:val="6"/>
              </w:numPr>
              <w:autoSpaceDE w:val="0"/>
              <w:spacing w:after="0"/>
              <w:ind w:left="182" w:hanging="142"/>
              <w:jc w:val="both"/>
              <w:rPr>
                <w:rFonts w:ascii="Source Sans Pro" w:hAnsi="Source Sans Pro" w:cs="Arial"/>
                <w:lang w:eastAsia="es-ES"/>
              </w:rPr>
            </w:pPr>
            <w:r>
              <w:rPr>
                <w:rFonts w:ascii="Source Sans Pro" w:hAnsi="Source Sans Pro" w:cs="Arial"/>
                <w:lang w:eastAsia="es-ES"/>
              </w:rPr>
              <w:t xml:space="preserve">Certificado de </w:t>
            </w:r>
            <w:r w:rsidRPr="008F3972">
              <w:rPr>
                <w:rFonts w:ascii="Source Sans Pro" w:hAnsi="Source Sans Pro" w:cs="Arial"/>
                <w:lang w:eastAsia="es-ES"/>
              </w:rPr>
              <w:t>Alta en el Régimen Especial de Trabajadores/as Autónomos/as (RETA)</w:t>
            </w:r>
          </w:p>
        </w:tc>
        <w:tc>
          <w:tcPr>
            <w:tcW w:w="4313" w:type="dxa"/>
            <w:vAlign w:val="center"/>
          </w:tcPr>
          <w:p w14:paraId="0D46FCE4" w14:textId="2B5A6512" w:rsidR="00F05B1B" w:rsidRPr="001B43A1" w:rsidRDefault="0063654A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Es imprescindible tener esta documentación 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en el momento de la</w:t>
            </w: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solicitud para 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cumplir los requisitos de las BBRR.</w:t>
            </w:r>
          </w:p>
        </w:tc>
      </w:tr>
      <w:tr w:rsidR="00F05B1B" w:rsidRPr="001B43A1" w14:paraId="6FB61AA6" w14:textId="28BCE78C" w:rsidTr="00F05B1B">
        <w:trPr>
          <w:trHeight w:val="2171"/>
        </w:trPr>
        <w:tc>
          <w:tcPr>
            <w:tcW w:w="5291" w:type="dxa"/>
            <w:vAlign w:val="center"/>
          </w:tcPr>
          <w:p w14:paraId="4385C87E" w14:textId="0BBEAD05" w:rsidR="00F05B1B" w:rsidRDefault="00F05B1B" w:rsidP="003B38BB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180"/>
              <w:jc w:val="both"/>
              <w:rPr>
                <w:rFonts w:ascii="Source Sans Pro" w:hAnsi="Source Sans Pro" w:cs="Arial"/>
                <w:lang w:eastAsia="es-ES"/>
              </w:rPr>
            </w:pPr>
            <w:r w:rsidRPr="00EF7EDE">
              <w:rPr>
                <w:rFonts w:ascii="Source Sans Pro" w:hAnsi="Source Sans Pro" w:cs="Arial"/>
                <w:lang w:eastAsia="es-ES"/>
              </w:rPr>
              <w:t xml:space="preserve">Personas Físicas </w:t>
            </w:r>
            <w:r w:rsidRPr="00EF7EDE">
              <w:rPr>
                <w:rFonts w:ascii="Source Sans Pro" w:hAnsi="Source Sans Pro" w:cs="Arial"/>
                <w:b/>
                <w:bCs/>
                <w:lang w:eastAsia="es-ES"/>
              </w:rPr>
              <w:t>que vayan a poner en marcha una nueva actividad económica</w:t>
            </w:r>
            <w:r w:rsidRPr="00EF7EDE">
              <w:rPr>
                <w:rFonts w:ascii="Source Sans Pro" w:hAnsi="Source Sans Pro" w:cs="Arial"/>
                <w:lang w:eastAsia="es-ES"/>
              </w:rPr>
              <w:t xml:space="preserve"> para la que solicitan ayuda y </w:t>
            </w:r>
            <w:r w:rsidRPr="00EF7EDE">
              <w:rPr>
                <w:rFonts w:ascii="Source Sans Pro" w:hAnsi="Source Sans Pro" w:cs="Arial"/>
                <w:b/>
                <w:bCs/>
                <w:lang w:eastAsia="es-ES"/>
              </w:rPr>
              <w:t>que no estén dadas de Alta en el RETA en el momento de la solicitud</w:t>
            </w:r>
            <w:r>
              <w:rPr>
                <w:rFonts w:ascii="Source Sans Pro" w:hAnsi="Source Sans Pro" w:cs="Arial"/>
                <w:b/>
                <w:bCs/>
                <w:lang w:eastAsia="es-ES"/>
              </w:rPr>
              <w:t>:</w:t>
            </w:r>
          </w:p>
          <w:p w14:paraId="70108204" w14:textId="77777777" w:rsidR="00F05B1B" w:rsidRDefault="00F05B1B" w:rsidP="003B38BB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180"/>
              <w:jc w:val="both"/>
              <w:rPr>
                <w:rFonts w:ascii="Source Sans Pro" w:hAnsi="Source Sans Pro" w:cs="Arial"/>
                <w:lang w:eastAsia="es-ES"/>
              </w:rPr>
            </w:pPr>
          </w:p>
          <w:p w14:paraId="52062223" w14:textId="2E97B342" w:rsidR="00F05B1B" w:rsidRPr="003B3548" w:rsidRDefault="00F05B1B" w:rsidP="00912A89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8F3972">
              <w:rPr>
                <w:rFonts w:ascii="Source Sans Pro" w:hAnsi="Source Sans Pro" w:cs="Arial"/>
                <w:lang w:eastAsia="es-ES"/>
              </w:rPr>
              <w:t>Compromiso</w:t>
            </w:r>
            <w:r w:rsidRPr="008F3972">
              <w:rPr>
                <w:rFonts w:ascii="Arial" w:hAnsi="Arial" w:cs="Arial"/>
                <w:color w:val="221E1F"/>
                <w:sz w:val="20"/>
                <w:szCs w:val="20"/>
              </w:rPr>
              <w:t xml:space="preserve"> </w:t>
            </w:r>
            <w:r w:rsidRPr="008F3972">
              <w:rPr>
                <w:rFonts w:ascii="Source Sans Pro" w:hAnsi="Source Sans Pro" w:cs="Arial"/>
                <w:lang w:eastAsia="es-ES"/>
              </w:rPr>
              <w:t>de adquirir la condición de Autónomo/a</w:t>
            </w:r>
          </w:p>
        </w:tc>
        <w:tc>
          <w:tcPr>
            <w:tcW w:w="4313" w:type="dxa"/>
            <w:vAlign w:val="center"/>
          </w:tcPr>
          <w:p w14:paraId="25F61C66" w14:textId="41D27840" w:rsidR="00F05B1B" w:rsidRDefault="00F05B1B" w:rsidP="001361E0">
            <w:pPr>
              <w:pStyle w:val="Prrafodelista"/>
              <w:autoSpaceDE w:val="0"/>
              <w:autoSpaceDN w:val="0"/>
              <w:adjustRightInd w:val="0"/>
              <w:ind w:left="173"/>
              <w:jc w:val="both"/>
              <w:rPr>
                <w:rFonts w:ascii="Source Sans Pro" w:hAnsi="Source Sans Pro" w:cs="NewsGotT-Regu"/>
                <w:lang w:eastAsia="es-ES"/>
              </w:rPr>
            </w:pPr>
            <w:r>
              <w:rPr>
                <w:rFonts w:ascii="Source Sans Pro" w:hAnsi="Source Sans Pro" w:cs="NewsGotT-Regu"/>
                <w:lang w:eastAsia="es-ES"/>
              </w:rPr>
              <w:t>M</w:t>
            </w:r>
            <w:r w:rsidRPr="008F3972">
              <w:rPr>
                <w:rFonts w:ascii="Source Sans Pro" w:hAnsi="Source Sans Pro" w:cs="NewsGotT-Regu"/>
                <w:lang w:eastAsia="es-ES"/>
              </w:rPr>
              <w:t>odelo</w:t>
            </w:r>
            <w:r>
              <w:rPr>
                <w:rFonts w:ascii="Source Sans Pro" w:hAnsi="Source Sans Pro" w:cs="NewsGotT-Regu"/>
                <w:lang w:eastAsia="es-ES"/>
              </w:rPr>
              <w:t xml:space="preserve"> de compromiso</w:t>
            </w:r>
            <w:r w:rsidRPr="008F3972">
              <w:rPr>
                <w:rFonts w:ascii="Source Sans Pro" w:hAnsi="Source Sans Pro" w:cs="NewsGotT-Regu"/>
                <w:lang w:eastAsia="es-ES"/>
              </w:rPr>
              <w:t xml:space="preserve"> disponible en la web del GDR. </w:t>
            </w:r>
          </w:p>
          <w:p w14:paraId="563A3624" w14:textId="77777777" w:rsidR="00F05B1B" w:rsidRPr="008F3972" w:rsidRDefault="00F05B1B" w:rsidP="008F3972">
            <w:pPr>
              <w:pStyle w:val="Prrafodelista"/>
              <w:autoSpaceDE w:val="0"/>
              <w:autoSpaceDN w:val="0"/>
              <w:adjustRightInd w:val="0"/>
              <w:ind w:left="173"/>
              <w:jc w:val="both"/>
              <w:rPr>
                <w:rFonts w:ascii="Source Sans Pro" w:hAnsi="Source Sans Pro" w:cs="NewsGotT-Regu"/>
                <w:lang w:eastAsia="es-ES"/>
              </w:rPr>
            </w:pPr>
          </w:p>
          <w:p w14:paraId="50588A15" w14:textId="0D8E4267" w:rsidR="00F05B1B" w:rsidRPr="001B43A1" w:rsidRDefault="00F05B1B" w:rsidP="001361E0">
            <w:pPr>
              <w:pStyle w:val="Prrafodelista"/>
              <w:autoSpaceDE w:val="0"/>
              <w:autoSpaceDN w:val="0"/>
              <w:adjustRightInd w:val="0"/>
              <w:ind w:left="173"/>
              <w:jc w:val="both"/>
              <w:rPr>
                <w:rFonts w:ascii="Source Sans Pro" w:hAnsi="Source Sans Pro" w:cs="Arial"/>
                <w:lang w:eastAsia="es-ES"/>
              </w:rPr>
            </w:pPr>
          </w:p>
        </w:tc>
      </w:tr>
      <w:tr w:rsidR="00F05B1B" w:rsidRPr="001B43A1" w14:paraId="366A280D" w14:textId="428A83F7" w:rsidTr="00F05B1B">
        <w:tc>
          <w:tcPr>
            <w:tcW w:w="5291" w:type="dxa"/>
            <w:vAlign w:val="center"/>
          </w:tcPr>
          <w:p w14:paraId="64178B38" w14:textId="105CE897" w:rsidR="00F05B1B" w:rsidRDefault="00F05B1B" w:rsidP="001361E0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180"/>
              <w:jc w:val="both"/>
              <w:rPr>
                <w:rFonts w:ascii="Source Sans Pro" w:hAnsi="Source Sans Pro" w:cs="Arial"/>
                <w:lang w:eastAsia="es-ES"/>
              </w:rPr>
            </w:pPr>
            <w:r>
              <w:rPr>
                <w:rFonts w:ascii="Source Sans Pro" w:hAnsi="Source Sans Pro" w:cs="Arial"/>
                <w:lang w:eastAsia="es-ES"/>
              </w:rPr>
              <w:t>P</w:t>
            </w:r>
            <w:r w:rsidRPr="00EF7EDE">
              <w:rPr>
                <w:rFonts w:ascii="Source Sans Pro" w:hAnsi="Source Sans Pro" w:cs="Arial"/>
                <w:lang w:eastAsia="es-ES"/>
              </w:rPr>
              <w:t>ersonas físicas y jurídicas que ya estén ejerciendo una actividad económica en el momento de la solicitud</w:t>
            </w:r>
            <w:r>
              <w:rPr>
                <w:rFonts w:ascii="Source Sans Pro" w:hAnsi="Source Sans Pro" w:cs="Arial"/>
                <w:lang w:eastAsia="es-ES"/>
              </w:rPr>
              <w:t>:</w:t>
            </w:r>
          </w:p>
          <w:p w14:paraId="3E05D606" w14:textId="77777777" w:rsidR="00F05B1B" w:rsidRDefault="00F05B1B" w:rsidP="001361E0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180"/>
              <w:jc w:val="both"/>
              <w:rPr>
                <w:rFonts w:ascii="Source Sans Pro" w:hAnsi="Source Sans Pro" w:cs="Arial"/>
                <w:lang w:eastAsia="es-ES"/>
              </w:rPr>
            </w:pPr>
          </w:p>
          <w:p w14:paraId="548F0B77" w14:textId="249A9503" w:rsidR="00F05B1B" w:rsidRPr="001B43A1" w:rsidRDefault="00F05B1B" w:rsidP="00EF7EDE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4A134E">
              <w:rPr>
                <w:rFonts w:ascii="Source Sans Pro" w:hAnsi="Source Sans Pro" w:cs="Arial"/>
                <w:lang w:eastAsia="es-ES"/>
              </w:rPr>
              <w:t>Declaración censal (M036) de estar dado de alta en la actividad objeto de la subvención</w:t>
            </w:r>
            <w:r>
              <w:rPr>
                <w:rFonts w:ascii="Source Sans Pro" w:hAnsi="Source Sans Pro" w:cs="Arial"/>
                <w:lang w:eastAsia="es-ES"/>
              </w:rPr>
              <w:t>.</w:t>
            </w:r>
          </w:p>
        </w:tc>
        <w:tc>
          <w:tcPr>
            <w:tcW w:w="4313" w:type="dxa"/>
            <w:vAlign w:val="center"/>
          </w:tcPr>
          <w:p w14:paraId="0EB7A60E" w14:textId="26F1262D" w:rsidR="00F05B1B" w:rsidRPr="001B43A1" w:rsidRDefault="00F05B1B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F05B1B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Las actividades para las que se solicita ayuda deben estar recogidas </w:t>
            </w:r>
            <w:r w:rsidRPr="00F05B1B"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  <w:t>previamente a la solicitud en el objeto social, estatutos o competencias de la persona o entidad solicitante</w:t>
            </w:r>
            <w:r w:rsidRPr="00F05B1B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, 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que se le pedirá para su comprobación en trámites posteriores.</w:t>
            </w:r>
          </w:p>
        </w:tc>
      </w:tr>
      <w:tr w:rsidR="00F05B1B" w:rsidRPr="001B43A1" w14:paraId="17D4B58C" w14:textId="21CAD39C" w:rsidTr="00F05B1B">
        <w:trPr>
          <w:trHeight w:val="739"/>
        </w:trPr>
        <w:tc>
          <w:tcPr>
            <w:tcW w:w="5291" w:type="dxa"/>
            <w:vAlign w:val="center"/>
          </w:tcPr>
          <w:p w14:paraId="07330D17" w14:textId="70413E38" w:rsidR="00F05B1B" w:rsidRDefault="00F05B1B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En caso de operaciones en explotaciones agrarias o forestales:</w:t>
            </w:r>
          </w:p>
          <w:p w14:paraId="265C4A6F" w14:textId="77777777" w:rsidR="00F05B1B" w:rsidRDefault="00F05B1B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  <w:p w14:paraId="50E23095" w14:textId="4947B249" w:rsidR="00F05B1B" w:rsidRPr="00766C5A" w:rsidRDefault="00F05B1B" w:rsidP="00A22B1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766C5A">
              <w:rPr>
                <w:rFonts w:ascii="Source Sans Pro" w:hAnsi="Source Sans Pro" w:cs="Arial"/>
                <w:lang w:eastAsia="es-ES"/>
              </w:rPr>
              <w:t>Resolución de inscripción en el Registro de Explotaciones Agrarias y Forestales (REAFA) o en el Registro de Explotaciones Ganaderas (REGA) (*)</w:t>
            </w:r>
          </w:p>
          <w:p w14:paraId="7F4FFD85" w14:textId="77777777" w:rsidR="00F05B1B" w:rsidRDefault="00F05B1B" w:rsidP="00A22B16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180"/>
              <w:jc w:val="both"/>
              <w:rPr>
                <w:rFonts w:ascii="Source Sans Pro" w:hAnsi="Source Sans Pro" w:cs="Arial"/>
                <w:lang w:eastAsia="es-ES"/>
              </w:rPr>
            </w:pPr>
          </w:p>
          <w:p w14:paraId="1FD99CE0" w14:textId="77777777" w:rsidR="00F05B1B" w:rsidRPr="00766C5A" w:rsidRDefault="00F05B1B" w:rsidP="00A22B16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180"/>
              <w:jc w:val="both"/>
              <w:rPr>
                <w:rFonts w:ascii="Source Sans Pro" w:hAnsi="Source Sans Pro" w:cs="Arial"/>
                <w:lang w:eastAsia="es-ES"/>
              </w:rPr>
            </w:pPr>
          </w:p>
          <w:p w14:paraId="2B5FBE4F" w14:textId="6C532458" w:rsidR="00F05B1B" w:rsidRPr="003A4748" w:rsidRDefault="00F05B1B" w:rsidP="00A22B1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3A4748">
              <w:rPr>
                <w:rFonts w:ascii="Source Sans Pro" w:hAnsi="Source Sans Pro" w:cs="Arial"/>
                <w:lang w:eastAsia="es-ES"/>
              </w:rPr>
              <w:t>Titularidad de la explotación a nombre de la persona o entidad solicitante de la ayuda.</w:t>
            </w:r>
            <w:r>
              <w:rPr>
                <w:rFonts w:ascii="Source Sans Pro" w:hAnsi="Source Sans Pro" w:cs="Arial"/>
                <w:lang w:eastAsia="es-ES"/>
              </w:rPr>
              <w:t xml:space="preserve"> (**)</w:t>
            </w:r>
          </w:p>
        </w:tc>
        <w:tc>
          <w:tcPr>
            <w:tcW w:w="4313" w:type="dxa"/>
            <w:vAlign w:val="center"/>
          </w:tcPr>
          <w:p w14:paraId="2B256F66" w14:textId="77777777" w:rsidR="00F05B1B" w:rsidRDefault="00F05B1B" w:rsidP="00BC19A6">
            <w:pPr>
              <w:suppressAutoHyphens w:val="0"/>
              <w:autoSpaceDE w:val="0"/>
              <w:autoSpaceDN w:val="0"/>
              <w:adjustRightInd w:val="0"/>
              <w:ind w:left="-11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(*) </w:t>
            </w:r>
            <w:r w:rsidRPr="003A4748">
              <w:rPr>
                <w:rFonts w:ascii="Source Sans Pro" w:hAnsi="Source Sans Pro" w:cs="Arial"/>
                <w:sz w:val="22"/>
                <w:szCs w:val="22"/>
                <w:lang w:eastAsia="es-ES"/>
              </w:rPr>
              <w:t>Cuando la operación esté destinada a la puesta en marcha de una nueva explotación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:</w:t>
            </w:r>
          </w:p>
          <w:p w14:paraId="03A39B11" w14:textId="0E601640" w:rsidR="00F05B1B" w:rsidRPr="00766C5A" w:rsidRDefault="00F05B1B" w:rsidP="00EF7EDE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/>
              <w:jc w:val="both"/>
              <w:rPr>
                <w:rFonts w:ascii="Source Sans Pro" w:hAnsi="Source Sans Pro" w:cs="Arial"/>
                <w:lang w:eastAsia="es-ES"/>
              </w:rPr>
            </w:pPr>
            <w:r w:rsidRPr="00766C5A">
              <w:rPr>
                <w:rFonts w:ascii="Source Sans Pro" w:hAnsi="Source Sans Pro" w:cs="Arial"/>
                <w:lang w:eastAsia="es-ES"/>
              </w:rPr>
              <w:t>la inscripción deberá realizarse dentro de los plazos establecidos en la normativa reguladora del registro y con anterioridad al momento de la solicitud de pago de la ayuda</w:t>
            </w:r>
            <w:r>
              <w:rPr>
                <w:rFonts w:ascii="Source Sans Pro" w:hAnsi="Source Sans Pro" w:cs="Arial"/>
                <w:lang w:eastAsia="es-ES"/>
              </w:rPr>
              <w:t>.</w:t>
            </w:r>
          </w:p>
          <w:p w14:paraId="7D7D27DF" w14:textId="6329ACAF" w:rsidR="00F05B1B" w:rsidRPr="00766C5A" w:rsidRDefault="00F05B1B" w:rsidP="00EF7EDE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/>
              <w:jc w:val="both"/>
              <w:rPr>
                <w:rFonts w:ascii="Source Sans Pro" w:hAnsi="Source Sans Pro" w:cs="Arial"/>
                <w:lang w:eastAsia="es-ES"/>
              </w:rPr>
            </w:pPr>
            <w:r w:rsidRPr="00766C5A">
              <w:rPr>
                <w:rFonts w:ascii="Source Sans Pro" w:hAnsi="Source Sans Pro" w:cs="Arial"/>
                <w:lang w:eastAsia="es-ES"/>
              </w:rPr>
              <w:t xml:space="preserve">el requisito de titularidad podrá cumplirse con posterioridad a la Resolución de la ayuda y siempre antes </w:t>
            </w:r>
            <w:r>
              <w:rPr>
                <w:rFonts w:ascii="Source Sans Pro" w:hAnsi="Source Sans Pro" w:cs="Arial"/>
                <w:lang w:eastAsia="es-ES"/>
              </w:rPr>
              <w:lastRenderedPageBreak/>
              <w:t>de</w:t>
            </w:r>
            <w:r w:rsidRPr="00766C5A">
              <w:rPr>
                <w:rFonts w:ascii="Source Sans Pro" w:hAnsi="Source Sans Pro" w:cs="Arial"/>
                <w:lang w:eastAsia="es-ES"/>
              </w:rPr>
              <w:t>l momento en el que comience a desarrollar la actividad agraria.</w:t>
            </w:r>
          </w:p>
          <w:p w14:paraId="1314963F" w14:textId="2AA05690" w:rsidR="00F05B1B" w:rsidRDefault="00F05B1B" w:rsidP="00BC19A6">
            <w:pPr>
              <w:suppressAutoHyphens w:val="0"/>
              <w:autoSpaceDE w:val="0"/>
              <w:autoSpaceDN w:val="0"/>
              <w:adjustRightInd w:val="0"/>
              <w:ind w:left="-11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(**) S</w:t>
            </w:r>
            <w:r w:rsidRPr="00766C5A">
              <w:rPr>
                <w:rFonts w:ascii="Source Sans Pro" w:hAnsi="Source Sans Pro" w:cs="Arial"/>
                <w:sz w:val="22"/>
                <w:szCs w:val="22"/>
                <w:lang w:eastAsia="es-ES"/>
              </w:rPr>
              <w:t>on titulares, las personas físicas o jurídicas que puedan acreditar la propiedad de la explotación o las personas a las que los propietarios de la misma les hayan cedido el uso de ésta en su condición de arrendatarios, aparceros, cesionarios o cualquier otro concepto análogo con validez jurídica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.</w:t>
            </w:r>
          </w:p>
        </w:tc>
      </w:tr>
      <w:tr w:rsidR="00F05B1B" w:rsidRPr="001B43A1" w14:paraId="358DF9C6" w14:textId="07881752" w:rsidTr="00F05B1B">
        <w:trPr>
          <w:trHeight w:val="739"/>
        </w:trPr>
        <w:tc>
          <w:tcPr>
            <w:tcW w:w="5291" w:type="dxa"/>
            <w:vAlign w:val="center"/>
          </w:tcPr>
          <w:p w14:paraId="02A066E4" w14:textId="5E376862" w:rsidR="00F05B1B" w:rsidRDefault="00F05B1B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lastRenderedPageBreak/>
              <w:t xml:space="preserve">En caso de operaciones de transformación y/o comercialización de productos agrarios o forestales, cuando proceda: </w:t>
            </w:r>
          </w:p>
          <w:p w14:paraId="7CEDF300" w14:textId="77777777" w:rsidR="00F05B1B" w:rsidRDefault="00F05B1B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  <w:p w14:paraId="5F0B9E8D" w14:textId="52C3B508" w:rsidR="00F05B1B" w:rsidRPr="000D5129" w:rsidRDefault="00F05B1B" w:rsidP="00571E7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53E17">
              <w:rPr>
                <w:rFonts w:ascii="Source Sans Pro" w:hAnsi="Source Sans Pro" w:cs="Arial"/>
                <w:b/>
                <w:bCs/>
                <w:lang w:eastAsia="es-ES"/>
              </w:rPr>
              <w:t>Resolución de Inscripción en el Registro de Industrias Agroalimentarias de Andalucía (RIA)</w:t>
            </w:r>
            <w:r w:rsidR="00153E17">
              <w:rPr>
                <w:rFonts w:ascii="Source Sans Pro" w:hAnsi="Source Sans Pro" w:cs="Arial"/>
                <w:b/>
                <w:bCs/>
                <w:lang w:eastAsia="es-ES"/>
              </w:rPr>
              <w:t>.</w:t>
            </w:r>
          </w:p>
          <w:p w14:paraId="07DEFEA1" w14:textId="77777777" w:rsidR="00F05B1B" w:rsidRDefault="00F05B1B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  <w:p w14:paraId="6327F86F" w14:textId="77777777" w:rsidR="00F05B1B" w:rsidRDefault="00F05B1B" w:rsidP="000D512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  <w:p w14:paraId="3A0F7C67" w14:textId="77777777" w:rsidR="00F05B1B" w:rsidRDefault="00F05B1B" w:rsidP="000D512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  <w:p w14:paraId="1232B778" w14:textId="77777777" w:rsidR="00F05B1B" w:rsidRDefault="00F05B1B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  <w:p w14:paraId="1B39A195" w14:textId="24132795" w:rsidR="00F05B1B" w:rsidRDefault="00F05B1B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</w:tc>
        <w:tc>
          <w:tcPr>
            <w:tcW w:w="4313" w:type="dxa"/>
            <w:vAlign w:val="center"/>
          </w:tcPr>
          <w:p w14:paraId="4F51352B" w14:textId="77777777" w:rsidR="00153E17" w:rsidRDefault="00153E17" w:rsidP="00153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a) </w:t>
            </w:r>
            <w:r w:rsidRPr="000D5129"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>Proyectos de modificación y/o modernización</w:t>
            </w:r>
            <w:r w:rsidRPr="000D5129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de una actividad ya existente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: </w:t>
            </w:r>
            <w:r w:rsidRPr="002D2FB3"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  <w:t>la inscripción en el RIA debe ser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</w:t>
            </w:r>
            <w:r w:rsidRPr="00E96221"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  <w:t>anterior a la solicitud</w:t>
            </w:r>
            <w:r w:rsidRPr="000D5129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de ayud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a e ir acompañada de la documentación técnica actualizada que refleje la situación real de la actividad en el RIA en el momento de la solicitud.</w:t>
            </w:r>
          </w:p>
          <w:p w14:paraId="0CF88834" w14:textId="67B6747A" w:rsidR="00F05B1B" w:rsidRDefault="00153E17" w:rsidP="00153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b) </w:t>
            </w:r>
            <w:r w:rsidRPr="000D5129"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>Proyectos de nueva creación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: incluir la Inscripción en el RIA en el Modelo de “</w:t>
            </w:r>
            <w:r w:rsidRPr="00153E17">
              <w:rPr>
                <w:rFonts w:ascii="Source Sans Pro" w:hAnsi="Source Sans Pro" w:cs="Arial"/>
                <w:sz w:val="22"/>
                <w:szCs w:val="22"/>
                <w:lang w:eastAsia="es-ES"/>
              </w:rPr>
              <w:t>Compromiso de efectuar las solicitudes, permisos, autorizaciones y/o de inscripción en registros; cuando por normativa sean exigibles con posterioridad a la solicitud de ayuda.</w:t>
            </w:r>
          </w:p>
        </w:tc>
      </w:tr>
      <w:tr w:rsidR="007627EC" w:rsidRPr="00C665FC" w14:paraId="54AB78CC" w14:textId="77777777" w:rsidTr="007627EC">
        <w:trPr>
          <w:trHeight w:val="739"/>
        </w:trPr>
        <w:tc>
          <w:tcPr>
            <w:tcW w:w="5291" w:type="dxa"/>
            <w:vAlign w:val="center"/>
          </w:tcPr>
          <w:p w14:paraId="0C32D959" w14:textId="2B1C54E8" w:rsidR="007627EC" w:rsidRDefault="007627EC" w:rsidP="00BD244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>Documento de Autoevaluación Criterios Línea 1</w:t>
            </w:r>
          </w:p>
        </w:tc>
        <w:tc>
          <w:tcPr>
            <w:tcW w:w="4313" w:type="dxa"/>
            <w:vAlign w:val="center"/>
          </w:tcPr>
          <w:p w14:paraId="15C8D54C" w14:textId="0698D167" w:rsidR="007627EC" w:rsidRPr="007627EC" w:rsidRDefault="007627EC" w:rsidP="00BD244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7627EC">
              <w:rPr>
                <w:rFonts w:ascii="Source Sans Pro" w:hAnsi="Source Sans Pro" w:cs="Arial"/>
                <w:sz w:val="22"/>
                <w:szCs w:val="22"/>
                <w:lang w:eastAsia="es-ES"/>
              </w:rPr>
              <w:t>Modelo disponible en la web del GDR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.</w:t>
            </w:r>
          </w:p>
        </w:tc>
      </w:tr>
      <w:tr w:rsidR="00F05B1B" w:rsidRPr="00C665FC" w14:paraId="287A726A" w14:textId="37065DED" w:rsidTr="007627EC">
        <w:trPr>
          <w:trHeight w:val="739"/>
        </w:trPr>
        <w:tc>
          <w:tcPr>
            <w:tcW w:w="5291" w:type="dxa"/>
            <w:vAlign w:val="center"/>
          </w:tcPr>
          <w:p w14:paraId="2E6C43B0" w14:textId="20666CCC" w:rsidR="00F05B1B" w:rsidRPr="00C665FC" w:rsidRDefault="00F05B1B" w:rsidP="00BD244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>Documentación acreditativa de los Criterios y Subcriterios de selección:</w:t>
            </w:r>
          </w:p>
        </w:tc>
        <w:tc>
          <w:tcPr>
            <w:tcW w:w="4313" w:type="dxa"/>
            <w:vAlign w:val="center"/>
          </w:tcPr>
          <w:p w14:paraId="0A6D91AE" w14:textId="08C3B3BF" w:rsidR="00F05B1B" w:rsidRPr="00C665FC" w:rsidRDefault="00153E17" w:rsidP="00BD244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>Sólo si su proyecto puntúa en alguno de estos Subcriterios:</w:t>
            </w:r>
          </w:p>
        </w:tc>
      </w:tr>
      <w:tr w:rsidR="00F05B1B" w:rsidRPr="001B43A1" w14:paraId="4B69760D" w14:textId="6F840189" w:rsidTr="00F05B1B">
        <w:trPr>
          <w:trHeight w:val="739"/>
        </w:trPr>
        <w:tc>
          <w:tcPr>
            <w:tcW w:w="5291" w:type="dxa"/>
            <w:vAlign w:val="center"/>
          </w:tcPr>
          <w:p w14:paraId="449B03D7" w14:textId="77777777" w:rsidR="00F05B1B" w:rsidRDefault="00F05B1B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BD2446">
              <w:rPr>
                <w:rFonts w:ascii="Source Sans Pro" w:hAnsi="Source Sans Pro" w:cs="Arial"/>
                <w:sz w:val="22"/>
                <w:szCs w:val="22"/>
                <w:lang w:eastAsia="es-ES"/>
              </w:rPr>
              <w:t>Certificado administrativo vigente expedido por registro explotaciones prioritarias.</w:t>
            </w:r>
          </w:p>
          <w:p w14:paraId="1D777AA0" w14:textId="082F47E3" w:rsidR="00EA60D6" w:rsidRPr="001B43A1" w:rsidRDefault="00EA60D6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</w:tc>
        <w:tc>
          <w:tcPr>
            <w:tcW w:w="4313" w:type="dxa"/>
            <w:vAlign w:val="center"/>
          </w:tcPr>
          <w:p w14:paraId="0BA81CE7" w14:textId="70DA285A" w:rsidR="00F05B1B" w:rsidRDefault="00F05B1B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C665F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FE.1.1 </w:t>
            </w:r>
            <w:r w:rsidRPr="00BD2446">
              <w:rPr>
                <w:rFonts w:ascii="Source Sans Pro" w:hAnsi="Source Sans Pro" w:cs="Arial"/>
                <w:sz w:val="22"/>
                <w:szCs w:val="22"/>
                <w:lang w:eastAsia="es-ES"/>
              </w:rPr>
              <w:t>La operación se desarrolla en una explotación prioritaria</w:t>
            </w:r>
            <w:r w:rsidR="00571E73">
              <w:rPr>
                <w:rFonts w:ascii="Source Sans Pro" w:hAnsi="Source Sans Pro" w:cs="Arial"/>
                <w:sz w:val="22"/>
                <w:szCs w:val="22"/>
                <w:lang w:eastAsia="es-ES"/>
              </w:rPr>
              <w:t>.</w:t>
            </w:r>
          </w:p>
        </w:tc>
      </w:tr>
      <w:tr w:rsidR="00F05B1B" w:rsidRPr="001B43A1" w14:paraId="4E9B9AAD" w14:textId="2F901B73" w:rsidTr="00F05B1B">
        <w:trPr>
          <w:trHeight w:val="739"/>
        </w:trPr>
        <w:tc>
          <w:tcPr>
            <w:tcW w:w="5291" w:type="dxa"/>
            <w:vAlign w:val="center"/>
          </w:tcPr>
          <w:p w14:paraId="3461FBD9" w14:textId="77777777" w:rsidR="00F05B1B" w:rsidRDefault="00F05B1B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BD2446">
              <w:rPr>
                <w:rFonts w:ascii="Source Sans Pro" w:hAnsi="Source Sans Pro" w:cs="Arial"/>
                <w:sz w:val="22"/>
                <w:szCs w:val="22"/>
                <w:lang w:eastAsia="es-ES"/>
              </w:rPr>
              <w:t>Escritura de propiedad, certificado de registro, contrato o cualquier documentación oficial que refleje la titularidad compartida, DNI/CIF de los titulares.</w:t>
            </w:r>
          </w:p>
          <w:p w14:paraId="0C3BE2B5" w14:textId="18E57515" w:rsidR="00EA60D6" w:rsidRPr="001B43A1" w:rsidRDefault="00EA60D6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</w:tc>
        <w:tc>
          <w:tcPr>
            <w:tcW w:w="4313" w:type="dxa"/>
            <w:vAlign w:val="center"/>
          </w:tcPr>
          <w:p w14:paraId="7074DEFE" w14:textId="0516F16C" w:rsidR="00F05B1B" w:rsidRDefault="00F05B1B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C665F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FE.1.2 </w:t>
            </w:r>
            <w:r w:rsidRPr="00BD2446">
              <w:rPr>
                <w:rFonts w:ascii="Source Sans Pro" w:hAnsi="Source Sans Pro" w:cs="Arial"/>
                <w:sz w:val="22"/>
                <w:szCs w:val="22"/>
                <w:lang w:eastAsia="es-ES"/>
              </w:rPr>
              <w:t>La operación se desarrolla en una explotación de titularidad compartida</w:t>
            </w:r>
          </w:p>
        </w:tc>
      </w:tr>
      <w:tr w:rsidR="00F05B1B" w:rsidRPr="001B43A1" w14:paraId="123E85AA" w14:textId="4DE26BF5" w:rsidTr="00F05B1B">
        <w:trPr>
          <w:trHeight w:val="739"/>
        </w:trPr>
        <w:tc>
          <w:tcPr>
            <w:tcW w:w="5291" w:type="dxa"/>
            <w:vAlign w:val="center"/>
          </w:tcPr>
          <w:p w14:paraId="738AC8E0" w14:textId="77777777" w:rsidR="00F05B1B" w:rsidRDefault="00F05B1B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BD2446">
              <w:rPr>
                <w:rFonts w:ascii="Source Sans Pro" w:hAnsi="Source Sans Pro" w:cs="Arial"/>
                <w:sz w:val="22"/>
                <w:szCs w:val="22"/>
                <w:lang w:eastAsia="es-ES"/>
              </w:rPr>
              <w:t>Certificado expedido por Cooperativa o SAT que acredite tal circunstancia.</w:t>
            </w:r>
          </w:p>
          <w:p w14:paraId="5CBCE0C1" w14:textId="35C97824" w:rsidR="00EA60D6" w:rsidRPr="001B43A1" w:rsidRDefault="00EA60D6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</w:tc>
        <w:tc>
          <w:tcPr>
            <w:tcW w:w="4313" w:type="dxa"/>
            <w:vAlign w:val="center"/>
          </w:tcPr>
          <w:p w14:paraId="55074067" w14:textId="5C386EF6" w:rsidR="00F05B1B" w:rsidRDefault="00F05B1B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C665F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FE.1.3 </w:t>
            </w:r>
            <w:r w:rsidRPr="00BD2446">
              <w:rPr>
                <w:rFonts w:ascii="Source Sans Pro" w:hAnsi="Source Sans Pro" w:cs="Arial"/>
                <w:sz w:val="22"/>
                <w:szCs w:val="22"/>
                <w:lang w:eastAsia="es-ES"/>
              </w:rPr>
              <w:t>La operación se desarrolla en una explotación de economía social</w:t>
            </w:r>
          </w:p>
        </w:tc>
      </w:tr>
      <w:tr w:rsidR="00F05B1B" w:rsidRPr="001B43A1" w14:paraId="27BCF399" w14:textId="7CC95DD6" w:rsidTr="00C72E2E">
        <w:trPr>
          <w:trHeight w:val="2686"/>
        </w:trPr>
        <w:tc>
          <w:tcPr>
            <w:tcW w:w="5291" w:type="dxa"/>
            <w:vAlign w:val="center"/>
          </w:tcPr>
          <w:p w14:paraId="0D12DFA6" w14:textId="77777777" w:rsidR="00F05B1B" w:rsidRPr="00AE4BDA" w:rsidRDefault="00F05B1B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AE4BDA">
              <w:rPr>
                <w:rFonts w:ascii="Source Sans Pro" w:hAnsi="Source Sans Pro" w:cs="Arial"/>
                <w:sz w:val="22"/>
                <w:szCs w:val="22"/>
                <w:lang w:eastAsia="es-ES"/>
              </w:rPr>
              <w:lastRenderedPageBreak/>
              <w:t>- Personas jurídicas: Certificado acreditativo de que al menos el 50% de su renta proviene de la actividad agraria ejercida en sus explotaciones e Impuesto sobre Sociedades (Mod. 200) del último ejercicio.</w:t>
            </w:r>
          </w:p>
          <w:p w14:paraId="05239125" w14:textId="77777777" w:rsidR="00F05B1B" w:rsidRDefault="00F05B1B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AE4BDA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- Personas físicas: Certificado de alta en el sistema especial por cuenta propia agrario (SETA) y RETA e Impuesto sobre la Renta de las Personas Físicas (Mod. 100) del último ejercicio.</w:t>
            </w:r>
          </w:p>
          <w:p w14:paraId="21D2F2F7" w14:textId="77777777" w:rsidR="00EA60D6" w:rsidRDefault="00EA60D6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  <w:p w14:paraId="27B87029" w14:textId="281AA7F1" w:rsidR="00EA60D6" w:rsidRPr="001B43A1" w:rsidRDefault="00EA60D6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</w:tc>
        <w:tc>
          <w:tcPr>
            <w:tcW w:w="4313" w:type="dxa"/>
            <w:vAlign w:val="center"/>
          </w:tcPr>
          <w:p w14:paraId="69B389DE" w14:textId="7C05BA73" w:rsidR="00F05B1B" w:rsidRPr="00AE4BDA" w:rsidRDefault="00F05B1B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color w:val="EE0000"/>
                <w:sz w:val="22"/>
                <w:szCs w:val="22"/>
                <w:lang w:eastAsia="es-ES"/>
              </w:rPr>
            </w:pPr>
            <w:r w:rsidRPr="00C665F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FE.4.1 </w:t>
            </w:r>
            <w:r w:rsidRPr="00BD2446">
              <w:rPr>
                <w:rFonts w:ascii="Source Sans Pro" w:hAnsi="Source Sans Pro" w:cs="Arial"/>
                <w:sz w:val="22"/>
                <w:szCs w:val="22"/>
                <w:lang w:eastAsia="es-ES"/>
              </w:rPr>
              <w:t>Agricultor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/a</w:t>
            </w:r>
            <w:r w:rsidRPr="00BD2446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a título principal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.</w:t>
            </w:r>
          </w:p>
        </w:tc>
      </w:tr>
      <w:tr w:rsidR="00F05B1B" w:rsidRPr="001B43A1" w14:paraId="20BB3D72" w14:textId="2F751A36" w:rsidTr="00F05B1B">
        <w:trPr>
          <w:trHeight w:val="739"/>
        </w:trPr>
        <w:tc>
          <w:tcPr>
            <w:tcW w:w="5291" w:type="dxa"/>
            <w:vAlign w:val="center"/>
          </w:tcPr>
          <w:p w14:paraId="21A98AB7" w14:textId="77777777" w:rsidR="00F05B1B" w:rsidRDefault="00F05B1B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7D26D0">
              <w:rPr>
                <w:rFonts w:ascii="Source Sans Pro" w:hAnsi="Source Sans Pro" w:cs="Arial"/>
                <w:sz w:val="22"/>
                <w:szCs w:val="22"/>
                <w:lang w:eastAsia="es-ES"/>
              </w:rPr>
              <w:t>Certificación en régimen ecológico o la declaración responsable de su tramitación.</w:t>
            </w:r>
          </w:p>
          <w:p w14:paraId="4AD96D03" w14:textId="77777777" w:rsidR="00EA60D6" w:rsidRPr="007D26D0" w:rsidRDefault="00EA60D6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  <w:p w14:paraId="7A6CF6A3" w14:textId="623A1874" w:rsidR="00F05B1B" w:rsidRPr="00CF1EE6" w:rsidRDefault="00F05B1B" w:rsidP="00F05B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</w:tc>
        <w:tc>
          <w:tcPr>
            <w:tcW w:w="4313" w:type="dxa"/>
            <w:vAlign w:val="center"/>
          </w:tcPr>
          <w:p w14:paraId="2FB3B88F" w14:textId="77777777" w:rsidR="00F05B1B" w:rsidRPr="007D26D0" w:rsidRDefault="00F05B1B" w:rsidP="00F05B1B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40587E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sz w:val="22"/>
                <w:szCs w:val="22"/>
              </w:rPr>
              <w:t>CC.10.1</w:t>
            </w:r>
            <w:r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</w:rPr>
              <w:t xml:space="preserve"> </w:t>
            </w:r>
            <w:r w:rsidRPr="00CF1EE6">
              <w:rPr>
                <w:rFonts w:ascii="Source Sans Pro" w:hAnsi="Source Sans Pro" w:cs="Arial"/>
                <w:sz w:val="22"/>
                <w:szCs w:val="22"/>
                <w:lang w:eastAsia="es-ES"/>
              </w:rPr>
              <w:t>Fomento de la producción de materias primas o transformados agrícolas, ganaderos o forestales que se acojan a un régimen ecológico acreditado o que vaya a obtenerlo tras la ejecución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.</w:t>
            </w:r>
          </w:p>
          <w:p w14:paraId="413EC93F" w14:textId="3B0BA3DB" w:rsidR="00F05B1B" w:rsidRPr="007D26D0" w:rsidRDefault="00F05B1B" w:rsidP="00F05B1B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</w:tc>
      </w:tr>
      <w:tr w:rsidR="00C72E2E" w:rsidRPr="001B43A1" w14:paraId="575A3610" w14:textId="29923D77" w:rsidTr="00F05B1B">
        <w:trPr>
          <w:trHeight w:val="739"/>
        </w:trPr>
        <w:tc>
          <w:tcPr>
            <w:tcW w:w="5291" w:type="dxa"/>
            <w:vAlign w:val="center"/>
          </w:tcPr>
          <w:p w14:paraId="0A127056" w14:textId="491FB179" w:rsidR="00C72E2E" w:rsidRPr="00CF1EE6" w:rsidRDefault="00C72E2E" w:rsidP="00C72E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7D26D0">
              <w:rPr>
                <w:rFonts w:ascii="Source Sans Pro" w:hAnsi="Source Sans Pro" w:cs="Arial"/>
                <w:sz w:val="22"/>
                <w:szCs w:val="22"/>
                <w:lang w:eastAsia="es-ES"/>
              </w:rPr>
              <w:t>Certificación en régimen ecológico o la declaración responsable de su tramitación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.</w:t>
            </w:r>
          </w:p>
        </w:tc>
        <w:tc>
          <w:tcPr>
            <w:tcW w:w="4313" w:type="dxa"/>
            <w:vAlign w:val="center"/>
          </w:tcPr>
          <w:p w14:paraId="006C5735" w14:textId="4899E0D4" w:rsidR="00C72E2E" w:rsidRPr="007D26D0" w:rsidRDefault="00C72E2E" w:rsidP="00C72E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40587E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sz w:val="22"/>
                <w:szCs w:val="22"/>
              </w:rPr>
              <w:t>CC.10.</w:t>
            </w:r>
            <w:r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sz w:val="22"/>
                <w:szCs w:val="22"/>
              </w:rPr>
              <w:t>2</w:t>
            </w:r>
            <w:r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</w:rPr>
              <w:t xml:space="preserve"> </w:t>
            </w:r>
            <w:r w:rsidRPr="00CF1EE6">
              <w:rPr>
                <w:rFonts w:ascii="Source Sans Pro" w:hAnsi="Source Sans Pro" w:cs="Arial"/>
                <w:sz w:val="22"/>
                <w:szCs w:val="22"/>
                <w:lang w:eastAsia="es-ES"/>
              </w:rPr>
              <w:t>Fomento de la fabricación de productos o bienes industriales que se acojan a un régimen ecológico acreditado o que vayan a obtenerlo tras la ejecución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.</w:t>
            </w:r>
          </w:p>
        </w:tc>
      </w:tr>
      <w:tr w:rsidR="00C72E2E" w:rsidRPr="00685D6F" w14:paraId="7895D0A3" w14:textId="1C66D1A0" w:rsidTr="00F05B1B">
        <w:trPr>
          <w:trHeight w:val="739"/>
        </w:trPr>
        <w:tc>
          <w:tcPr>
            <w:tcW w:w="5291" w:type="dxa"/>
            <w:vAlign w:val="center"/>
          </w:tcPr>
          <w:p w14:paraId="003B50DF" w14:textId="77777777" w:rsidR="00C72E2E" w:rsidRDefault="00C72E2E" w:rsidP="00C72E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  <w:p w14:paraId="7E9A2BF0" w14:textId="77777777" w:rsidR="00C72E2E" w:rsidRPr="00685D6F" w:rsidRDefault="00C72E2E" w:rsidP="00C72E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685D6F">
              <w:rPr>
                <w:rFonts w:ascii="Source Sans Pro" w:hAnsi="Source Sans Pro" w:cs="Arial"/>
                <w:sz w:val="22"/>
                <w:szCs w:val="22"/>
                <w:lang w:eastAsia="es-ES"/>
              </w:rPr>
              <w:t>Certificado del registro público del distintivo empresarial “Marca Andaluza de Excelencia en Igualdad”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(JA)</w:t>
            </w:r>
            <w:r w:rsidRPr="00685D6F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o 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del </w:t>
            </w:r>
            <w:r w:rsidRPr="00685D6F">
              <w:rPr>
                <w:rFonts w:ascii="Source Sans Pro" w:hAnsi="Source Sans Pro" w:cs="Arial"/>
                <w:sz w:val="22"/>
                <w:szCs w:val="22"/>
                <w:lang w:eastAsia="es-ES"/>
              </w:rPr>
              <w:t>registro de empresas con distintivo “Igualdad en la Empresa”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</w:t>
            </w:r>
            <w:r w:rsidRPr="00685D6F">
              <w:rPr>
                <w:rFonts w:ascii="Source Sans Pro" w:hAnsi="Source Sans Pro" w:cs="Arial"/>
                <w:sz w:val="22"/>
                <w:szCs w:val="22"/>
                <w:lang w:eastAsia="es-ES"/>
              </w:rPr>
              <w:t>(Ministerio de Igualdad).</w:t>
            </w:r>
          </w:p>
          <w:p w14:paraId="47F33344" w14:textId="5F3E9F18" w:rsidR="00C72E2E" w:rsidRPr="00685D6F" w:rsidRDefault="00C72E2E" w:rsidP="00C72E2E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uentedeprrafopredeter1"/>
                <w:rFonts w:ascii="Source Sans Pro" w:eastAsia="SimSun" w:hAnsi="Source Sans Pro" w:cs="SourceSansPro"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  <w:vAlign w:val="center"/>
          </w:tcPr>
          <w:p w14:paraId="29482500" w14:textId="77777777" w:rsidR="00C72E2E" w:rsidRPr="00685D6F" w:rsidRDefault="00C72E2E" w:rsidP="00C72E2E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685D6F"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>IG 2.1 La entidad cuenta con un distintivo oficial de Igualdad</w:t>
            </w:r>
            <w:r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>.</w:t>
            </w:r>
          </w:p>
          <w:p w14:paraId="5802A58C" w14:textId="454B3B38" w:rsidR="00C72E2E" w:rsidRPr="00685D6F" w:rsidRDefault="00C72E2E" w:rsidP="00C72E2E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</w:tc>
      </w:tr>
      <w:tr w:rsidR="00C72E2E" w:rsidRPr="00685D6F" w14:paraId="1A3557E1" w14:textId="0F342036" w:rsidTr="00F05B1B">
        <w:trPr>
          <w:trHeight w:val="739"/>
        </w:trPr>
        <w:tc>
          <w:tcPr>
            <w:tcW w:w="5291" w:type="dxa"/>
            <w:vAlign w:val="center"/>
          </w:tcPr>
          <w:p w14:paraId="3224B547" w14:textId="77777777" w:rsidR="00C72E2E" w:rsidRPr="00685D6F" w:rsidRDefault="00C72E2E" w:rsidP="00C72E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685D6F">
              <w:rPr>
                <w:rFonts w:ascii="Source Sans Pro" w:hAnsi="Source Sans Pro" w:cs="Arial"/>
                <w:sz w:val="22"/>
                <w:szCs w:val="22"/>
                <w:lang w:eastAsia="es-ES"/>
              </w:rPr>
              <w:t>Certificado del registro público del distintivo empresarial “Marca Andaluza de Excelencia en Igualdad”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(JA)</w:t>
            </w:r>
            <w:r w:rsidRPr="00685D6F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o 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del </w:t>
            </w:r>
            <w:r w:rsidRPr="00685D6F">
              <w:rPr>
                <w:rFonts w:ascii="Source Sans Pro" w:hAnsi="Source Sans Pro" w:cs="Arial"/>
                <w:sz w:val="22"/>
                <w:szCs w:val="22"/>
                <w:lang w:eastAsia="es-ES"/>
              </w:rPr>
              <w:t>registro de empresas con distintivo “Igualdad en la Empresa”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</w:t>
            </w:r>
            <w:r w:rsidRPr="00685D6F">
              <w:rPr>
                <w:rFonts w:ascii="Source Sans Pro" w:hAnsi="Source Sans Pro" w:cs="Arial"/>
                <w:sz w:val="22"/>
                <w:szCs w:val="22"/>
                <w:lang w:eastAsia="es-ES"/>
              </w:rPr>
              <w:t>(Ministerio de Igualdad).</w:t>
            </w:r>
          </w:p>
          <w:p w14:paraId="6B9CADB3" w14:textId="006A38B5" w:rsidR="00C72E2E" w:rsidRPr="00685D6F" w:rsidRDefault="00C72E2E" w:rsidP="00C72E2E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uentedeprrafopredeter1"/>
                <w:rFonts w:ascii="Source Sans Pro" w:eastAsia="SimSun" w:hAnsi="Source Sans Pro" w:cs="SourceSansPro"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  <w:vAlign w:val="center"/>
          </w:tcPr>
          <w:p w14:paraId="74C08EDB" w14:textId="460679CE" w:rsidR="00C72E2E" w:rsidRPr="00685D6F" w:rsidRDefault="00C72E2E" w:rsidP="00C72E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685D6F"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>IG 2.2 La entidad solicitante cuenta con un Plan de Igualdad cuando no está obligada por ley</w:t>
            </w:r>
            <w:r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>.</w:t>
            </w:r>
          </w:p>
        </w:tc>
      </w:tr>
      <w:tr w:rsidR="00C72E2E" w:rsidRPr="00685D6F" w14:paraId="747BA7BC" w14:textId="566F454F" w:rsidTr="00F05B1B">
        <w:trPr>
          <w:trHeight w:val="739"/>
        </w:trPr>
        <w:tc>
          <w:tcPr>
            <w:tcW w:w="5291" w:type="dxa"/>
            <w:vAlign w:val="center"/>
          </w:tcPr>
          <w:p w14:paraId="6F15994F" w14:textId="7B94877A" w:rsidR="00C72E2E" w:rsidRPr="00685D6F" w:rsidRDefault="00C72E2E" w:rsidP="00C72E2E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uentedeprrafopredeter1"/>
                <w:rFonts w:ascii="Source Sans Pro" w:eastAsia="SimSun" w:hAnsi="Source Sans Pro" w:cs="SourceSansPro"/>
                <w:color w:val="000000"/>
                <w:sz w:val="22"/>
                <w:szCs w:val="22"/>
              </w:rPr>
            </w:pPr>
            <w:r w:rsidRPr="00BE4B64">
              <w:rPr>
                <w:rFonts w:ascii="Source Sans Pro" w:hAnsi="Source Sans Pro" w:cs="Arial"/>
                <w:sz w:val="22"/>
                <w:szCs w:val="22"/>
                <w:lang w:eastAsia="es-ES"/>
              </w:rPr>
              <w:t>Protocolo o procedimiento escrito y en acuerdo con la relación laboral de puestos de trabajo, donde queden plasmadas expresamente medidas de acción positiva frente a la segregación vertical y horizontal, medidas de corresponsabilidad (conciliación de la vida personal, familiar y laboral para toda la plantilla, medidas dirigidas a hombres para el fomento de la corresponsabilidad en el trabajo de cuidados, medidas específicas de equiparación salarial entre trabajos de igual valor).</w:t>
            </w:r>
          </w:p>
        </w:tc>
        <w:tc>
          <w:tcPr>
            <w:tcW w:w="4313" w:type="dxa"/>
            <w:vAlign w:val="center"/>
          </w:tcPr>
          <w:p w14:paraId="2AA76FE0" w14:textId="1DF897CF" w:rsidR="00C72E2E" w:rsidRPr="00685D6F" w:rsidRDefault="00C72E2E" w:rsidP="00C72E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685D6F"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>IG 2.3 La entidad cuenta con medidas de igualdad de especial relevancia en el ámbito laboral</w:t>
            </w:r>
            <w:r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>.</w:t>
            </w:r>
          </w:p>
        </w:tc>
      </w:tr>
      <w:tr w:rsidR="00936E53" w:rsidRPr="00685D6F" w14:paraId="0EB97872" w14:textId="77777777" w:rsidTr="00F05B1B">
        <w:trPr>
          <w:trHeight w:val="739"/>
        </w:trPr>
        <w:tc>
          <w:tcPr>
            <w:tcW w:w="5291" w:type="dxa"/>
            <w:vAlign w:val="center"/>
          </w:tcPr>
          <w:p w14:paraId="5079A853" w14:textId="0E70CFA4" w:rsidR="00936E53" w:rsidRPr="00936E53" w:rsidRDefault="00936E53" w:rsidP="00C72E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936E53">
              <w:rPr>
                <w:rFonts w:ascii="Source Sans Pro" w:hAnsi="Source Sans Pro" w:cs="Arial"/>
                <w:sz w:val="22"/>
                <w:szCs w:val="22"/>
                <w:lang w:eastAsia="es-ES"/>
              </w:rPr>
              <w:lastRenderedPageBreak/>
              <w:t>Certificado del servicio público de empleo que acredite que situación de demandante en alta</w:t>
            </w:r>
          </w:p>
        </w:tc>
        <w:tc>
          <w:tcPr>
            <w:tcW w:w="4313" w:type="dxa"/>
            <w:vAlign w:val="center"/>
          </w:tcPr>
          <w:p w14:paraId="663B5F07" w14:textId="4AF0BAAA" w:rsidR="00936E53" w:rsidRPr="00685D6F" w:rsidRDefault="00936E53" w:rsidP="00C72E2E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</w:pPr>
            <w:r w:rsidRPr="00936E53"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>JR.1.2 La operación está promovida por: población joven emprendedora demandante de empleo</w:t>
            </w:r>
          </w:p>
        </w:tc>
      </w:tr>
      <w:tr w:rsidR="00C72E2E" w:rsidRPr="00685D6F" w14:paraId="71724B1B" w14:textId="1BA17BA5" w:rsidTr="00F05B1B">
        <w:trPr>
          <w:trHeight w:val="739"/>
        </w:trPr>
        <w:tc>
          <w:tcPr>
            <w:tcW w:w="5291" w:type="dxa"/>
            <w:vAlign w:val="center"/>
          </w:tcPr>
          <w:p w14:paraId="0C1E5420" w14:textId="77777777" w:rsidR="00C72E2E" w:rsidRPr="009B4952" w:rsidRDefault="00C72E2E" w:rsidP="00C72E2E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="Source Sans Pro" w:eastAsia="Noto Sans HK" w:hAnsi="Source Sans Pro" w:cs="Arial"/>
                <w:lang w:eastAsia="es-ES"/>
              </w:rPr>
            </w:pPr>
            <w:r w:rsidRPr="009B4952">
              <w:rPr>
                <w:rFonts w:ascii="Source Sans Pro" w:eastAsia="Noto Sans HK" w:hAnsi="Source Sans Pro" w:cs="Arial"/>
                <w:lang w:eastAsia="es-ES"/>
              </w:rPr>
              <w:t>Personas jurídicas: Impuesto sobre Sociedades (Mod. 200) del último ejercicio.</w:t>
            </w:r>
          </w:p>
          <w:p w14:paraId="1C97572C" w14:textId="77777777" w:rsidR="00C72E2E" w:rsidRPr="005E5168" w:rsidRDefault="00C72E2E" w:rsidP="00C72E2E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="Source Sans Pro" w:eastAsiaTheme="majorEastAsia" w:hAnsi="Source Sans Pro" w:cs="SourceSansPro"/>
                <w:bCs/>
                <w:color w:val="000000"/>
              </w:rPr>
            </w:pPr>
            <w:r w:rsidRPr="009B4952">
              <w:rPr>
                <w:rFonts w:ascii="Source Sans Pro" w:eastAsia="Noto Sans HK" w:hAnsi="Source Sans Pro" w:cs="Arial"/>
                <w:lang w:eastAsia="es-ES"/>
              </w:rPr>
              <w:t>Personas físicas: Impuesto sobre la Renta de las Personas Físicas (Mod. 100) del último ejercicio.</w:t>
            </w:r>
          </w:p>
          <w:p w14:paraId="18BF7866" w14:textId="130E09B6" w:rsidR="00C72E2E" w:rsidRPr="00685D6F" w:rsidRDefault="00C72E2E" w:rsidP="00C72E2E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20"/>
              <w:jc w:val="both"/>
              <w:rPr>
                <w:rStyle w:val="Fuentedeprrafopredeter1"/>
                <w:rFonts w:ascii="Source Sans Pro" w:eastAsiaTheme="majorEastAsia" w:hAnsi="Source Sans Pro" w:cs="SourceSansPro"/>
                <w:bCs/>
                <w:color w:val="000000"/>
              </w:rPr>
            </w:pPr>
            <w:r w:rsidRPr="009B4952">
              <w:rPr>
                <w:rFonts w:ascii="Source Sans Pro" w:eastAsia="Noto Sans HK" w:hAnsi="Source Sans Pro" w:cs="Arial"/>
                <w:lang w:eastAsia="es-ES"/>
              </w:rPr>
              <w:t>Informe de vida laboral de la cuenta de cotización de la Pyme de los 12 meses anteriores a la solicitud.</w:t>
            </w:r>
          </w:p>
        </w:tc>
        <w:tc>
          <w:tcPr>
            <w:tcW w:w="4313" w:type="dxa"/>
            <w:vAlign w:val="center"/>
          </w:tcPr>
          <w:p w14:paraId="205FABE9" w14:textId="77777777" w:rsidR="00C72E2E" w:rsidRPr="00153E17" w:rsidRDefault="00C72E2E" w:rsidP="00C72E2E">
            <w:pPr>
              <w:autoSpaceDE w:val="0"/>
              <w:autoSpaceDN w:val="0"/>
              <w:adjustRightInd w:val="0"/>
              <w:ind w:left="-40"/>
              <w:jc w:val="both"/>
              <w:rPr>
                <w:rFonts w:ascii="Source Sans Pro" w:hAnsi="Source Sans Pro" w:cs="Arial"/>
                <w:lang w:eastAsia="es-ES"/>
              </w:rPr>
            </w:pPr>
            <w:r w:rsidRPr="00153E17">
              <w:rPr>
                <w:rStyle w:val="Fuentedeprrafopredeter1"/>
                <w:rFonts w:ascii="Source Sans Pro" w:eastAsiaTheme="majorEastAsia" w:hAnsi="Source Sans Pro" w:cs="SourceSansPro"/>
                <w:bCs/>
                <w:color w:val="000000"/>
                <w:sz w:val="22"/>
                <w:szCs w:val="22"/>
              </w:rPr>
              <w:t xml:space="preserve">PS.2.1 </w:t>
            </w:r>
            <w:r w:rsidRPr="00153E17"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>Microempresa (ocupa a menos de 10 personas empleadas y su volumen de negocios o balance general no excede los 2 millones €. /año).</w:t>
            </w:r>
          </w:p>
          <w:p w14:paraId="047AAE03" w14:textId="68963F4C" w:rsidR="00C72E2E" w:rsidRPr="002375B0" w:rsidRDefault="00C72E2E" w:rsidP="00C72E2E">
            <w:pPr>
              <w:pStyle w:val="Prrafodelista"/>
              <w:autoSpaceDE w:val="0"/>
              <w:autoSpaceDN w:val="0"/>
              <w:adjustRightInd w:val="0"/>
              <w:ind w:left="320"/>
              <w:jc w:val="both"/>
              <w:rPr>
                <w:rFonts w:ascii="Source Sans Pro" w:hAnsi="Source Sans Pro" w:cs="Arial"/>
                <w:lang w:eastAsia="es-ES"/>
              </w:rPr>
            </w:pPr>
          </w:p>
        </w:tc>
      </w:tr>
      <w:tr w:rsidR="00C72E2E" w:rsidRPr="00685D6F" w14:paraId="7CC5C764" w14:textId="349BA51F" w:rsidTr="00F05B1B">
        <w:trPr>
          <w:trHeight w:val="739"/>
        </w:trPr>
        <w:tc>
          <w:tcPr>
            <w:tcW w:w="5291" w:type="dxa"/>
            <w:vAlign w:val="center"/>
          </w:tcPr>
          <w:p w14:paraId="1B6556B8" w14:textId="77777777" w:rsidR="00C72E2E" w:rsidRPr="009B4952" w:rsidRDefault="00C72E2E" w:rsidP="00C72E2E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="Source Sans Pro" w:eastAsia="Noto Sans HK" w:hAnsi="Source Sans Pro" w:cs="Arial"/>
                <w:lang w:eastAsia="es-ES"/>
              </w:rPr>
            </w:pPr>
            <w:r w:rsidRPr="009B4952">
              <w:rPr>
                <w:rFonts w:ascii="Source Sans Pro" w:eastAsia="Noto Sans HK" w:hAnsi="Source Sans Pro" w:cs="Arial"/>
                <w:lang w:eastAsia="es-ES"/>
              </w:rPr>
              <w:t>Personas jurídicas: Impuesto sobre Sociedades (Mod. 200) del último ejercicio.</w:t>
            </w:r>
          </w:p>
          <w:p w14:paraId="08932741" w14:textId="77777777" w:rsidR="00C72E2E" w:rsidRPr="00AD74EC" w:rsidRDefault="00C72E2E" w:rsidP="00C72E2E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="Source Sans Pro" w:eastAsiaTheme="majorEastAsia" w:hAnsi="Source Sans Pro" w:cs="Times New Roman"/>
                <w:color w:val="000000"/>
              </w:rPr>
            </w:pPr>
            <w:r w:rsidRPr="009B4952">
              <w:rPr>
                <w:rFonts w:ascii="Source Sans Pro" w:eastAsia="Noto Sans HK" w:hAnsi="Source Sans Pro" w:cs="Arial"/>
                <w:lang w:eastAsia="es-ES"/>
              </w:rPr>
              <w:t>Personas físicas: Impuesto sobre la Renta de las Personas Físicas (Mod. 100) del último ejercicio.</w:t>
            </w:r>
          </w:p>
          <w:p w14:paraId="123230C9" w14:textId="37D1D989" w:rsidR="00C72E2E" w:rsidRPr="00685D6F" w:rsidRDefault="00C72E2E" w:rsidP="00C72E2E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20"/>
              <w:jc w:val="both"/>
              <w:rPr>
                <w:rStyle w:val="Ttulo1Car"/>
                <w:rFonts w:ascii="Source Sans Pro" w:hAnsi="Source Sans Pro" w:cs="Times New Roman"/>
                <w:color w:val="000000"/>
                <w:sz w:val="22"/>
                <w:szCs w:val="22"/>
              </w:rPr>
            </w:pPr>
            <w:r w:rsidRPr="009B4952">
              <w:rPr>
                <w:rFonts w:ascii="Source Sans Pro" w:eastAsia="Noto Sans HK" w:hAnsi="Source Sans Pro" w:cs="Arial"/>
                <w:lang w:eastAsia="es-ES"/>
              </w:rPr>
              <w:t>Informe de vida laboral de la cuenta de cotización de la Pyme de los 12 meses anteriores a la solicitud.</w:t>
            </w:r>
          </w:p>
        </w:tc>
        <w:tc>
          <w:tcPr>
            <w:tcW w:w="4313" w:type="dxa"/>
            <w:vAlign w:val="center"/>
          </w:tcPr>
          <w:p w14:paraId="2A8649B1" w14:textId="670740E4" w:rsidR="00C72E2E" w:rsidRPr="00685D6F" w:rsidRDefault="00C72E2E" w:rsidP="00C72E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color w:val="EE0000"/>
                <w:sz w:val="22"/>
                <w:szCs w:val="22"/>
                <w:lang w:eastAsia="es-ES"/>
              </w:rPr>
            </w:pPr>
            <w:r w:rsidRPr="00685D6F">
              <w:rPr>
                <w:rStyle w:val="Fuentedeprrafopredeter1"/>
                <w:rFonts w:ascii="Source Sans Pro" w:eastAsiaTheme="majorEastAsia" w:hAnsi="Source Sans Pro" w:cs="SourceSansPro"/>
                <w:bCs/>
                <w:color w:val="000000"/>
                <w:sz w:val="22"/>
                <w:szCs w:val="22"/>
              </w:rPr>
              <w:t xml:space="preserve">PS.2.2 </w:t>
            </w:r>
            <w:r w:rsidRPr="00685D6F"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>Pequeña empresa (ocupa a menos de 50 personas empleadas y su volumen de negocios no excede los 10 millones €. /año)</w:t>
            </w:r>
          </w:p>
        </w:tc>
      </w:tr>
      <w:tr w:rsidR="00C72E2E" w:rsidRPr="00685D6F" w14:paraId="087A82D0" w14:textId="5A2ED3EB" w:rsidTr="00F05B1B">
        <w:trPr>
          <w:trHeight w:val="739"/>
        </w:trPr>
        <w:tc>
          <w:tcPr>
            <w:tcW w:w="5291" w:type="dxa"/>
            <w:vAlign w:val="center"/>
          </w:tcPr>
          <w:p w14:paraId="5A6E497D" w14:textId="6C2078BB" w:rsidR="00C72E2E" w:rsidRPr="00685D6F" w:rsidRDefault="00C72E2E" w:rsidP="00C72E2E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Ttulo1Car"/>
                <w:rFonts w:ascii="Source Sans Pro" w:hAnsi="Source Sans Pro" w:cs="Times New Roman"/>
                <w:color w:val="000000"/>
                <w:sz w:val="22"/>
                <w:szCs w:val="22"/>
              </w:rPr>
            </w:pPr>
            <w:r w:rsidRPr="007962E2">
              <w:rPr>
                <w:rFonts w:ascii="Source Sans Pro" w:hAnsi="Source Sans Pro" w:cs="Arial"/>
                <w:sz w:val="22"/>
                <w:szCs w:val="22"/>
                <w:lang w:eastAsia="es-ES"/>
              </w:rPr>
              <w:t>Documento de inscripción en el Registro Andaluz de Asociaciones, escritura de constitución, estatutos donde se definan sus fines según Ley 5/2011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.</w:t>
            </w:r>
          </w:p>
        </w:tc>
        <w:tc>
          <w:tcPr>
            <w:tcW w:w="4313" w:type="dxa"/>
            <w:vAlign w:val="center"/>
          </w:tcPr>
          <w:p w14:paraId="540615AD" w14:textId="319238E1" w:rsidR="00C72E2E" w:rsidRPr="007962E2" w:rsidRDefault="00C72E2E" w:rsidP="00C72E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685D6F">
              <w:rPr>
                <w:rStyle w:val="Fuentedeprrafopredeter1"/>
                <w:rFonts w:ascii="Source Sans Pro" w:eastAsiaTheme="majorEastAsia" w:hAnsi="Source Sans Pro" w:cs="SourceSansPro"/>
                <w:bCs/>
                <w:color w:val="000000"/>
                <w:sz w:val="22"/>
                <w:szCs w:val="22"/>
              </w:rPr>
              <w:t xml:space="preserve">PS.2.3 </w:t>
            </w:r>
            <w:r w:rsidRPr="00685D6F"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>Entidades de economía social</w:t>
            </w:r>
            <w:r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>.</w:t>
            </w:r>
          </w:p>
        </w:tc>
      </w:tr>
    </w:tbl>
    <w:p w14:paraId="75AEC35E" w14:textId="77777777" w:rsidR="00FB287D" w:rsidRPr="00685D6F" w:rsidRDefault="00FB287D">
      <w:pPr>
        <w:rPr>
          <w:sz w:val="22"/>
          <w:szCs w:val="22"/>
        </w:rPr>
      </w:pPr>
    </w:p>
    <w:sectPr w:rsidR="00FB287D" w:rsidRPr="00685D6F" w:rsidSect="00F05B1B">
      <w:footerReference w:type="default" r:id="rId7"/>
      <w:pgSz w:w="11906" w:h="16838" w:code="9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8741" w14:textId="77777777" w:rsidR="00707B0E" w:rsidRDefault="00707B0E" w:rsidP="00436B2B">
      <w:r>
        <w:separator/>
      </w:r>
    </w:p>
  </w:endnote>
  <w:endnote w:type="continuationSeparator" w:id="0">
    <w:p w14:paraId="68FB8928" w14:textId="77777777" w:rsidR="00707B0E" w:rsidRDefault="00707B0E" w:rsidP="0043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-Regu">
    <w:charset w:val="00"/>
    <w:family w:val="swiss"/>
    <w:pitch w:val="default"/>
    <w:sig w:usb0="00000003" w:usb1="00000000" w:usb2="00000000" w:usb3="00000000" w:csb0="00000001" w:csb1="00000000"/>
  </w:font>
  <w:font w:name="SourceSansPro-Bold">
    <w:charset w:val="00"/>
    <w:family w:val="auto"/>
    <w:pitch w:val="variable"/>
  </w:font>
  <w:font w:name="SourceSansPro-Regular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SansPro">
    <w:altName w:val="Calibri"/>
    <w:charset w:val="00"/>
    <w:family w:val="auto"/>
    <w:pitch w:val="variable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05687"/>
      <w:docPartObj>
        <w:docPartGallery w:val="Page Numbers (Bottom of Page)"/>
        <w:docPartUnique/>
      </w:docPartObj>
    </w:sdtPr>
    <w:sdtEndPr>
      <w:rPr>
        <w:rFonts w:ascii="Source Sans Pro" w:hAnsi="Source Sans Pro"/>
        <w:sz w:val="18"/>
        <w:szCs w:val="18"/>
      </w:rPr>
    </w:sdtEndPr>
    <w:sdtContent>
      <w:p w14:paraId="077362FA" w14:textId="405E87C8" w:rsidR="00436B2B" w:rsidRPr="00436B2B" w:rsidRDefault="00436B2B">
        <w:pPr>
          <w:pStyle w:val="Piedepgina"/>
          <w:jc w:val="center"/>
          <w:rPr>
            <w:rFonts w:ascii="Source Sans Pro" w:hAnsi="Source Sans Pro"/>
            <w:sz w:val="18"/>
            <w:szCs w:val="18"/>
          </w:rPr>
        </w:pPr>
        <w:r w:rsidRPr="00436B2B">
          <w:rPr>
            <w:rFonts w:ascii="Source Sans Pro" w:hAnsi="Source Sans Pro"/>
            <w:sz w:val="18"/>
            <w:szCs w:val="18"/>
          </w:rPr>
          <w:fldChar w:fldCharType="begin"/>
        </w:r>
        <w:r w:rsidRPr="00436B2B">
          <w:rPr>
            <w:rFonts w:ascii="Source Sans Pro" w:hAnsi="Source Sans Pro"/>
            <w:sz w:val="18"/>
            <w:szCs w:val="18"/>
          </w:rPr>
          <w:instrText>PAGE   \* MERGEFORMAT</w:instrText>
        </w:r>
        <w:r w:rsidRPr="00436B2B">
          <w:rPr>
            <w:rFonts w:ascii="Source Sans Pro" w:hAnsi="Source Sans Pro"/>
            <w:sz w:val="18"/>
            <w:szCs w:val="18"/>
          </w:rPr>
          <w:fldChar w:fldCharType="separate"/>
        </w:r>
        <w:r w:rsidRPr="00436B2B">
          <w:rPr>
            <w:rFonts w:ascii="Source Sans Pro" w:hAnsi="Source Sans Pro"/>
            <w:sz w:val="18"/>
            <w:szCs w:val="18"/>
          </w:rPr>
          <w:t>2</w:t>
        </w:r>
        <w:r w:rsidRPr="00436B2B">
          <w:rPr>
            <w:rFonts w:ascii="Source Sans Pro" w:hAnsi="Source Sans Pro"/>
            <w:sz w:val="18"/>
            <w:szCs w:val="18"/>
          </w:rPr>
          <w:fldChar w:fldCharType="end"/>
        </w:r>
      </w:p>
    </w:sdtContent>
  </w:sdt>
  <w:p w14:paraId="3C4DB4FD" w14:textId="77777777" w:rsidR="00436B2B" w:rsidRDefault="00436B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AFBA" w14:textId="77777777" w:rsidR="00707B0E" w:rsidRDefault="00707B0E" w:rsidP="00436B2B">
      <w:r>
        <w:separator/>
      </w:r>
    </w:p>
  </w:footnote>
  <w:footnote w:type="continuationSeparator" w:id="0">
    <w:p w14:paraId="25DD4F10" w14:textId="77777777" w:rsidR="00707B0E" w:rsidRDefault="00707B0E" w:rsidP="00436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792"/>
    <w:multiLevelType w:val="hybridMultilevel"/>
    <w:tmpl w:val="DB60AE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A5A74"/>
    <w:multiLevelType w:val="hybridMultilevel"/>
    <w:tmpl w:val="DF821232"/>
    <w:lvl w:ilvl="0" w:tplc="F6663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A5B"/>
    <w:multiLevelType w:val="hybridMultilevel"/>
    <w:tmpl w:val="7618F2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E1B8F"/>
    <w:multiLevelType w:val="hybridMultilevel"/>
    <w:tmpl w:val="F0E41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83D01"/>
    <w:multiLevelType w:val="hybridMultilevel"/>
    <w:tmpl w:val="23305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B4BBD"/>
    <w:multiLevelType w:val="hybridMultilevel"/>
    <w:tmpl w:val="CAF80D74"/>
    <w:lvl w:ilvl="0" w:tplc="0C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A6E6909"/>
    <w:multiLevelType w:val="hybridMultilevel"/>
    <w:tmpl w:val="902A3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B025D"/>
    <w:multiLevelType w:val="hybridMultilevel"/>
    <w:tmpl w:val="944A6E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60960"/>
    <w:multiLevelType w:val="hybridMultilevel"/>
    <w:tmpl w:val="73B8F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D1C9A"/>
    <w:multiLevelType w:val="hybridMultilevel"/>
    <w:tmpl w:val="10E20D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B5667"/>
    <w:multiLevelType w:val="hybridMultilevel"/>
    <w:tmpl w:val="F28C7D2E"/>
    <w:lvl w:ilvl="0" w:tplc="F6663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908895">
    <w:abstractNumId w:val="3"/>
  </w:num>
  <w:num w:numId="2" w16cid:durableId="74785835">
    <w:abstractNumId w:val="2"/>
  </w:num>
  <w:num w:numId="3" w16cid:durableId="1115560056">
    <w:abstractNumId w:val="6"/>
  </w:num>
  <w:num w:numId="4" w16cid:durableId="662315065">
    <w:abstractNumId w:val="7"/>
  </w:num>
  <w:num w:numId="5" w16cid:durableId="1282028516">
    <w:abstractNumId w:val="9"/>
  </w:num>
  <w:num w:numId="6" w16cid:durableId="1168594638">
    <w:abstractNumId w:val="8"/>
  </w:num>
  <w:num w:numId="7" w16cid:durableId="114374660">
    <w:abstractNumId w:val="1"/>
  </w:num>
  <w:num w:numId="8" w16cid:durableId="1606157430">
    <w:abstractNumId w:val="5"/>
  </w:num>
  <w:num w:numId="9" w16cid:durableId="1527869369">
    <w:abstractNumId w:val="10"/>
  </w:num>
  <w:num w:numId="10" w16cid:durableId="1755777744">
    <w:abstractNumId w:val="0"/>
  </w:num>
  <w:num w:numId="11" w16cid:durableId="768354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1F"/>
    <w:rsid w:val="0004227A"/>
    <w:rsid w:val="00060A3F"/>
    <w:rsid w:val="00071414"/>
    <w:rsid w:val="00080857"/>
    <w:rsid w:val="000D5129"/>
    <w:rsid w:val="000E7D79"/>
    <w:rsid w:val="0011023D"/>
    <w:rsid w:val="00126EA7"/>
    <w:rsid w:val="001361E0"/>
    <w:rsid w:val="00136D93"/>
    <w:rsid w:val="00145780"/>
    <w:rsid w:val="00150C3E"/>
    <w:rsid w:val="00153E17"/>
    <w:rsid w:val="001B43A1"/>
    <w:rsid w:val="001C23C6"/>
    <w:rsid w:val="001D397F"/>
    <w:rsid w:val="001D7EE0"/>
    <w:rsid w:val="00207EAE"/>
    <w:rsid w:val="002170E9"/>
    <w:rsid w:val="002375B0"/>
    <w:rsid w:val="00242C19"/>
    <w:rsid w:val="0028693F"/>
    <w:rsid w:val="002D2FB3"/>
    <w:rsid w:val="002E5F9B"/>
    <w:rsid w:val="003107E0"/>
    <w:rsid w:val="00342665"/>
    <w:rsid w:val="00352E37"/>
    <w:rsid w:val="00355A78"/>
    <w:rsid w:val="00361B11"/>
    <w:rsid w:val="00362969"/>
    <w:rsid w:val="003A2DD5"/>
    <w:rsid w:val="003A4748"/>
    <w:rsid w:val="003B3548"/>
    <w:rsid w:val="003B38BB"/>
    <w:rsid w:val="003D77F9"/>
    <w:rsid w:val="003F6DC2"/>
    <w:rsid w:val="0040587E"/>
    <w:rsid w:val="00405B57"/>
    <w:rsid w:val="00431E4D"/>
    <w:rsid w:val="004351FA"/>
    <w:rsid w:val="00436B2B"/>
    <w:rsid w:val="00440566"/>
    <w:rsid w:val="00452F04"/>
    <w:rsid w:val="00455DA6"/>
    <w:rsid w:val="00476D43"/>
    <w:rsid w:val="004A134E"/>
    <w:rsid w:val="004D287B"/>
    <w:rsid w:val="004E3114"/>
    <w:rsid w:val="004F7852"/>
    <w:rsid w:val="00506711"/>
    <w:rsid w:val="00506A7E"/>
    <w:rsid w:val="005176AB"/>
    <w:rsid w:val="00545300"/>
    <w:rsid w:val="00571E73"/>
    <w:rsid w:val="00574B64"/>
    <w:rsid w:val="00577B44"/>
    <w:rsid w:val="00581DB6"/>
    <w:rsid w:val="005C31DF"/>
    <w:rsid w:val="005D635D"/>
    <w:rsid w:val="005E5168"/>
    <w:rsid w:val="005F1E97"/>
    <w:rsid w:val="00603C07"/>
    <w:rsid w:val="00611BFD"/>
    <w:rsid w:val="0063153B"/>
    <w:rsid w:val="0063654A"/>
    <w:rsid w:val="00642A62"/>
    <w:rsid w:val="00673225"/>
    <w:rsid w:val="00685D6F"/>
    <w:rsid w:val="0069608E"/>
    <w:rsid w:val="006B3279"/>
    <w:rsid w:val="00704523"/>
    <w:rsid w:val="00707B0E"/>
    <w:rsid w:val="00717CDF"/>
    <w:rsid w:val="0073633E"/>
    <w:rsid w:val="007627EC"/>
    <w:rsid w:val="00765E29"/>
    <w:rsid w:val="00766C5A"/>
    <w:rsid w:val="00771C42"/>
    <w:rsid w:val="007962E2"/>
    <w:rsid w:val="007C4850"/>
    <w:rsid w:val="007D26D0"/>
    <w:rsid w:val="007E789D"/>
    <w:rsid w:val="00813E49"/>
    <w:rsid w:val="0082271F"/>
    <w:rsid w:val="00856FE4"/>
    <w:rsid w:val="008649F7"/>
    <w:rsid w:val="00882FB2"/>
    <w:rsid w:val="00894103"/>
    <w:rsid w:val="008E1B26"/>
    <w:rsid w:val="008F212F"/>
    <w:rsid w:val="008F3972"/>
    <w:rsid w:val="00912A89"/>
    <w:rsid w:val="00914C16"/>
    <w:rsid w:val="009206B9"/>
    <w:rsid w:val="00927413"/>
    <w:rsid w:val="00936E53"/>
    <w:rsid w:val="009706DD"/>
    <w:rsid w:val="009746E0"/>
    <w:rsid w:val="00975EA0"/>
    <w:rsid w:val="0098699B"/>
    <w:rsid w:val="00996306"/>
    <w:rsid w:val="009978B1"/>
    <w:rsid w:val="009B4952"/>
    <w:rsid w:val="009D46CA"/>
    <w:rsid w:val="009E524B"/>
    <w:rsid w:val="00A22B16"/>
    <w:rsid w:val="00A362F7"/>
    <w:rsid w:val="00A61CBC"/>
    <w:rsid w:val="00A72284"/>
    <w:rsid w:val="00A82C70"/>
    <w:rsid w:val="00A876E4"/>
    <w:rsid w:val="00AB728C"/>
    <w:rsid w:val="00AD74EC"/>
    <w:rsid w:val="00AE006A"/>
    <w:rsid w:val="00AE4BDA"/>
    <w:rsid w:val="00B4758B"/>
    <w:rsid w:val="00B53653"/>
    <w:rsid w:val="00B92268"/>
    <w:rsid w:val="00BB71DE"/>
    <w:rsid w:val="00BC19A6"/>
    <w:rsid w:val="00BC4C1A"/>
    <w:rsid w:val="00BC5E2B"/>
    <w:rsid w:val="00BD2446"/>
    <w:rsid w:val="00BD60AE"/>
    <w:rsid w:val="00BE43A3"/>
    <w:rsid w:val="00BE4B64"/>
    <w:rsid w:val="00BF3F6F"/>
    <w:rsid w:val="00C15069"/>
    <w:rsid w:val="00C4152C"/>
    <w:rsid w:val="00C529AA"/>
    <w:rsid w:val="00C54D11"/>
    <w:rsid w:val="00C57AE7"/>
    <w:rsid w:val="00C61F7C"/>
    <w:rsid w:val="00C6474A"/>
    <w:rsid w:val="00C647E0"/>
    <w:rsid w:val="00C665FC"/>
    <w:rsid w:val="00C7237B"/>
    <w:rsid w:val="00C72E2E"/>
    <w:rsid w:val="00C8107B"/>
    <w:rsid w:val="00CC08FD"/>
    <w:rsid w:val="00CF1EE6"/>
    <w:rsid w:val="00D0324A"/>
    <w:rsid w:val="00D03958"/>
    <w:rsid w:val="00D050B8"/>
    <w:rsid w:val="00D17AC0"/>
    <w:rsid w:val="00D40B95"/>
    <w:rsid w:val="00D44E8B"/>
    <w:rsid w:val="00D66212"/>
    <w:rsid w:val="00D71870"/>
    <w:rsid w:val="00D9040C"/>
    <w:rsid w:val="00DA03A4"/>
    <w:rsid w:val="00DB474C"/>
    <w:rsid w:val="00DF18B9"/>
    <w:rsid w:val="00E2795C"/>
    <w:rsid w:val="00E34513"/>
    <w:rsid w:val="00E44D3B"/>
    <w:rsid w:val="00E47253"/>
    <w:rsid w:val="00E56013"/>
    <w:rsid w:val="00E878BD"/>
    <w:rsid w:val="00E94C75"/>
    <w:rsid w:val="00E96221"/>
    <w:rsid w:val="00EA60D6"/>
    <w:rsid w:val="00EB6E3D"/>
    <w:rsid w:val="00EC53A3"/>
    <w:rsid w:val="00EC5F7E"/>
    <w:rsid w:val="00EF7EDE"/>
    <w:rsid w:val="00F05B1B"/>
    <w:rsid w:val="00F0764E"/>
    <w:rsid w:val="00F30A3B"/>
    <w:rsid w:val="00F50057"/>
    <w:rsid w:val="00F50C1F"/>
    <w:rsid w:val="00F612AB"/>
    <w:rsid w:val="00FB287D"/>
    <w:rsid w:val="00FC4044"/>
    <w:rsid w:val="00F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3217"/>
  <w15:chartTrackingRefBased/>
  <w15:docId w15:val="{AC99408D-290A-4D97-B12D-B4805DA4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C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0C1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0C1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0C1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0C1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0C1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0C1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0C1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0C1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0C1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0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0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0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0C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0C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0C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0C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0C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0C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0C1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5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0C1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5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0C1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50C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0C1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50C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0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0C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0C1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rsid w:val="00F50C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entedeprrafopredeter1">
    <w:name w:val="Fuente de párrafo predeter.1"/>
    <w:rsid w:val="00E44D3B"/>
  </w:style>
  <w:style w:type="paragraph" w:styleId="Encabezado">
    <w:name w:val="header"/>
    <w:basedOn w:val="Normal"/>
    <w:link w:val="EncabezadoCar"/>
    <w:uiPriority w:val="99"/>
    <w:unhideWhenUsed/>
    <w:rsid w:val="00436B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6B2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36B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B2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1824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cp:lastPrinted>2026-04-24T10:50:00Z</cp:lastPrinted>
  <dcterms:created xsi:type="dcterms:W3CDTF">2026-05-25T08:55:00Z</dcterms:created>
  <dcterms:modified xsi:type="dcterms:W3CDTF">2026-05-25T11:49:00Z</dcterms:modified>
</cp:coreProperties>
</file>